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C38D" w14:textId="238D63F9" w:rsidR="00A52D48" w:rsidRDefault="00A52D48">
      <w:pPr>
        <w:pStyle w:val="Default"/>
        <w:widowControl w:val="0"/>
        <w:tabs>
          <w:tab w:val="left" w:pos="9143"/>
        </w:tabs>
        <w:spacing w:before="116" w:line="240" w:lineRule="auto"/>
        <w:jc w:val="center"/>
        <w:rPr>
          <w:rFonts w:ascii="Garamond" w:hAnsi="Garamond"/>
          <w:sz w:val="36"/>
          <w:szCs w:val="36"/>
        </w:rPr>
      </w:pPr>
      <w:r w:rsidRPr="00A52D48">
        <w:rPr>
          <w:rFonts w:ascii="Garamond" w:hAnsi="Garamond"/>
          <w:sz w:val="36"/>
          <w:szCs w:val="36"/>
        </w:rPr>
        <w:t>Richard Tyson</w:t>
      </w:r>
    </w:p>
    <w:p w14:paraId="11061AF4" w14:textId="2723B1A0" w:rsidR="00A52D48" w:rsidRPr="00A52D48" w:rsidRDefault="00A52D48">
      <w:pPr>
        <w:pStyle w:val="Default"/>
        <w:widowControl w:val="0"/>
        <w:tabs>
          <w:tab w:val="left" w:pos="9143"/>
        </w:tabs>
        <w:spacing w:before="116" w:line="240" w:lineRule="auto"/>
        <w:jc w:val="center"/>
        <w:rPr>
          <w:rFonts w:ascii="Garamond" w:hAnsi="Garamond"/>
          <w:sz w:val="20"/>
          <w:szCs w:val="20"/>
        </w:rPr>
      </w:pPr>
      <w:r w:rsidRPr="00A52D48">
        <w:rPr>
          <w:rFonts w:ascii="Garamond" w:hAnsi="Garamond"/>
          <w:sz w:val="20"/>
          <w:szCs w:val="20"/>
        </w:rPr>
        <w:t>RichardTyson86@yahoo.com</w:t>
      </w:r>
    </w:p>
    <w:p w14:paraId="5F160CA9" w14:textId="44FEC822" w:rsidR="00535F1B" w:rsidRDefault="00FC3F0C">
      <w:pPr>
        <w:pStyle w:val="Default"/>
        <w:widowControl w:val="0"/>
        <w:tabs>
          <w:tab w:val="left" w:pos="9143"/>
        </w:tabs>
        <w:spacing w:before="116" w:line="240" w:lineRule="auto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 </w:t>
      </w:r>
      <w:r w:rsidR="00240AC3">
        <w:rPr>
          <w:rFonts w:ascii="Garamond" w:hAnsi="Garamond"/>
          <w:sz w:val="21"/>
          <w:szCs w:val="21"/>
        </w:rPr>
        <w:t xml:space="preserve">Account &amp; </w:t>
      </w:r>
      <w:r w:rsidR="00FA5478">
        <w:rPr>
          <w:rFonts w:ascii="Garamond" w:hAnsi="Garamond"/>
          <w:sz w:val="21"/>
          <w:szCs w:val="21"/>
        </w:rPr>
        <w:t>Partner Management</w:t>
      </w:r>
      <w:r w:rsidR="00240AC3">
        <w:rPr>
          <w:rFonts w:ascii="Garamond" w:hAnsi="Garamond"/>
          <w:sz w:val="21"/>
          <w:szCs w:val="21"/>
        </w:rPr>
        <w:t xml:space="preserve"> </w:t>
      </w:r>
      <w:r w:rsidR="008E1FCF">
        <w:rPr>
          <w:rFonts w:ascii="Garamond" w:hAnsi="Garamond"/>
          <w:sz w:val="21"/>
          <w:szCs w:val="21"/>
        </w:rPr>
        <w:t>Specialist</w:t>
      </w:r>
      <w:r w:rsidR="00535F1B" w:rsidRPr="00535F1B">
        <w:rPr>
          <w:rFonts w:ascii="Garamond" w:hAnsi="Garamond"/>
          <w:sz w:val="21"/>
          <w:szCs w:val="21"/>
        </w:rPr>
        <w:t xml:space="preserve"> | Supply Chain Optimization | Operational Efficiency</w:t>
      </w:r>
    </w:p>
    <w:p w14:paraId="476B487D" w14:textId="3A72BEFF" w:rsidR="00792F9D" w:rsidRDefault="00FC3F0C">
      <w:pPr>
        <w:pStyle w:val="Default"/>
        <w:widowControl w:val="0"/>
        <w:tabs>
          <w:tab w:val="left" w:pos="9143"/>
        </w:tabs>
        <w:spacing w:before="116" w:line="240" w:lineRule="auto"/>
        <w:jc w:val="center"/>
        <w:rPr>
          <w:rFonts w:ascii="Garamond" w:eastAsia="Garamond" w:hAnsi="Garamond" w:cs="Garamond"/>
          <w:sz w:val="22"/>
          <w:szCs w:val="22"/>
        </w:rPr>
      </w:pPr>
      <w:r>
        <w:rPr>
          <w:rFonts w:ascii="Garamond" w:hAnsi="Garamond"/>
          <w:sz w:val="21"/>
          <w:szCs w:val="21"/>
        </w:rPr>
        <w:t xml:space="preserve"> </w:t>
      </w:r>
    </w:p>
    <w:p w14:paraId="7B56E90E" w14:textId="05933897" w:rsidR="000A0F8C" w:rsidRPr="000A0F8C" w:rsidRDefault="000A0F8C" w:rsidP="000A0F8C">
      <w:pPr>
        <w:pStyle w:val="Heading"/>
        <w:widowControl w:val="0"/>
        <w:pBdr>
          <w:bottom w:val="single" w:sz="18" w:space="1" w:color="000000"/>
        </w:pBdr>
        <w:spacing w:before="1" w:after="19"/>
        <w:rPr>
          <w:rFonts w:ascii="Garamond" w:hAnsi="Garamond"/>
          <w:sz w:val="21"/>
          <w:szCs w:val="21"/>
        </w:rPr>
      </w:pPr>
      <w:r w:rsidRPr="000A0F8C">
        <w:rPr>
          <w:rFonts w:ascii="Garamond" w:hAnsi="Garamond"/>
          <w:sz w:val="21"/>
          <w:szCs w:val="21"/>
        </w:rPr>
        <w:t xml:space="preserve">Business Manager | </w:t>
      </w:r>
      <w:r w:rsidR="007E3E18">
        <w:rPr>
          <w:rFonts w:ascii="Garamond" w:hAnsi="Garamond"/>
          <w:i/>
          <w:iCs/>
          <w:sz w:val="21"/>
          <w:szCs w:val="21"/>
        </w:rPr>
        <w:t>Advantage Solutions</w:t>
      </w:r>
      <w:r w:rsidRPr="000A0F8C">
        <w:rPr>
          <w:rFonts w:ascii="Garamond" w:hAnsi="Garamond"/>
          <w:sz w:val="21"/>
          <w:szCs w:val="21"/>
        </w:rPr>
        <w:t xml:space="preserve"> | Mar 2023 – Present</w:t>
      </w:r>
    </w:p>
    <w:p w14:paraId="04FF150C" w14:textId="2E02E80B" w:rsidR="000A0F8C" w:rsidRPr="00534A4A" w:rsidRDefault="006F4335" w:rsidP="00F347CB">
      <w:pPr>
        <w:pStyle w:val="Heading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 w:rsidRPr="006F4335">
        <w:rPr>
          <w:rFonts w:ascii="Garamond" w:hAnsi="Garamond"/>
          <w:b w:val="0"/>
          <w:bCs w:val="0"/>
          <w:sz w:val="21"/>
          <w:szCs w:val="21"/>
        </w:rPr>
        <w:t>Managed B2B</w:t>
      </w:r>
      <w:r w:rsidR="00396B4B">
        <w:rPr>
          <w:rFonts w:ascii="Garamond" w:hAnsi="Garamond"/>
          <w:b w:val="0"/>
          <w:bCs w:val="0"/>
          <w:sz w:val="21"/>
          <w:szCs w:val="21"/>
        </w:rPr>
        <w:t xml:space="preserve"> and</w:t>
      </w:r>
      <w:r w:rsidR="00F347CB">
        <w:rPr>
          <w:rFonts w:ascii="Garamond" w:hAnsi="Garamond"/>
          <w:b w:val="0"/>
          <w:bCs w:val="0"/>
          <w:sz w:val="21"/>
          <w:szCs w:val="21"/>
        </w:rPr>
        <w:t xml:space="preserve"> SaaS</w:t>
      </w:r>
      <w:r w:rsidRPr="006F4335">
        <w:rPr>
          <w:rFonts w:ascii="Garamond" w:hAnsi="Garamond"/>
          <w:b w:val="0"/>
          <w:bCs w:val="0"/>
          <w:sz w:val="21"/>
          <w:szCs w:val="21"/>
        </w:rPr>
        <w:t xml:space="preserve"> relationships with partners and suppliers, acting as the primary liaison to drive growth and category expansion.</w:t>
      </w:r>
    </w:p>
    <w:p w14:paraId="2F9B6020" w14:textId="77777777" w:rsidR="00E0110A" w:rsidRPr="00E0110A" w:rsidRDefault="00AD4BAB" w:rsidP="00F347CB">
      <w:pPr>
        <w:pStyle w:val="Heading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bookmarkStart w:id="0" w:name="_Hlk191286044"/>
      <w:r w:rsidRPr="00AD4BAB">
        <w:rPr>
          <w:rFonts w:ascii="Garamond" w:hAnsi="Garamond"/>
          <w:b w:val="0"/>
          <w:bCs w:val="0"/>
          <w:sz w:val="21"/>
          <w:szCs w:val="21"/>
          <w:lang w:val="en-US"/>
        </w:rPr>
        <w:t>Utilized CRM and analytics platforms to monitor supplier performance, forecast demand, optimize inventory, and enhance supply chain efficiency in alignment with SaaS-based procurement systems.</w:t>
      </w:r>
      <w:r>
        <w:rPr>
          <w:rFonts w:ascii="Garamond" w:hAnsi="Garamond"/>
          <w:b w:val="0"/>
          <w:bCs w:val="0"/>
          <w:sz w:val="21"/>
          <w:szCs w:val="21"/>
          <w:lang w:val="en-US"/>
        </w:rPr>
        <w:t xml:space="preserve"> </w:t>
      </w:r>
    </w:p>
    <w:p w14:paraId="2D9C8E8C" w14:textId="660A2E34" w:rsidR="006F4335" w:rsidRDefault="00AD4BAB" w:rsidP="00F347CB">
      <w:pPr>
        <w:pStyle w:val="Heading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Partnered</w:t>
      </w:r>
      <w:r w:rsidR="006F4335" w:rsidRPr="006F4335">
        <w:rPr>
          <w:rFonts w:ascii="Garamond" w:hAnsi="Garamond"/>
          <w:b w:val="0"/>
          <w:bCs w:val="0"/>
          <w:sz w:val="21"/>
          <w:szCs w:val="21"/>
        </w:rPr>
        <w:t xml:space="preserve"> with </w:t>
      </w:r>
      <w:r w:rsidR="006F4335">
        <w:rPr>
          <w:rFonts w:ascii="Garamond" w:hAnsi="Garamond"/>
          <w:b w:val="0"/>
          <w:bCs w:val="0"/>
          <w:sz w:val="21"/>
          <w:szCs w:val="21"/>
        </w:rPr>
        <w:t xml:space="preserve">cross functional teams to ensure </w:t>
      </w:r>
      <w:r w:rsidR="006F4335" w:rsidRPr="006F4335">
        <w:rPr>
          <w:rFonts w:ascii="Garamond" w:hAnsi="Garamond"/>
          <w:b w:val="0"/>
          <w:bCs w:val="0"/>
          <w:sz w:val="21"/>
          <w:szCs w:val="21"/>
        </w:rPr>
        <w:t>seamless execution of SaaS solutions, ensuring maximum value delivery and customer satisfaction</w:t>
      </w:r>
    </w:p>
    <w:bookmarkEnd w:id="0"/>
    <w:p w14:paraId="2942328B" w14:textId="77777777" w:rsidR="00AD4BAB" w:rsidRDefault="00AD4BAB" w:rsidP="00F347CB">
      <w:pPr>
        <w:pStyle w:val="Heading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 w:rsidRPr="00AD4BAB">
        <w:rPr>
          <w:rFonts w:ascii="Garamond" w:hAnsi="Garamond"/>
          <w:b w:val="0"/>
          <w:bCs w:val="0"/>
          <w:sz w:val="21"/>
          <w:szCs w:val="21"/>
        </w:rPr>
        <w:t>Leveraged competitive data to identify market opportunities and implement process improvements that drive performance.</w:t>
      </w:r>
    </w:p>
    <w:p w14:paraId="6DD50EFF" w14:textId="51BB5C78" w:rsidR="00534A4A" w:rsidRDefault="00AD4BAB" w:rsidP="00F347CB">
      <w:pPr>
        <w:pStyle w:val="Heading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Delivered customer-focused solutions addressing key pain poits to boost revenue and streamline operations.</w:t>
      </w:r>
    </w:p>
    <w:p w14:paraId="372668D9" w14:textId="77777777" w:rsidR="00C278C9" w:rsidRDefault="00C278C9" w:rsidP="000A0F8C">
      <w:pPr>
        <w:pStyle w:val="Heading"/>
        <w:widowControl w:val="0"/>
        <w:pBdr>
          <w:bottom w:val="single" w:sz="18" w:space="1" w:color="000000"/>
        </w:pBdr>
        <w:spacing w:before="1" w:after="19"/>
        <w:rPr>
          <w:rFonts w:ascii="Garamond" w:hAnsi="Garamond"/>
          <w:sz w:val="21"/>
          <w:szCs w:val="21"/>
        </w:rPr>
      </w:pPr>
    </w:p>
    <w:p w14:paraId="62B057D5" w14:textId="132043B6" w:rsidR="000A0F8C" w:rsidRPr="000A0F8C" w:rsidRDefault="00504E08" w:rsidP="000A0F8C">
      <w:pPr>
        <w:pStyle w:val="Heading"/>
        <w:widowControl w:val="0"/>
        <w:pBdr>
          <w:bottom w:val="single" w:sz="18" w:space="1" w:color="000000"/>
        </w:pBdr>
        <w:spacing w:before="1" w:after="1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Wholesale Account</w:t>
      </w:r>
      <w:r w:rsidR="000A0F8C" w:rsidRPr="000A0F8C">
        <w:rPr>
          <w:rFonts w:ascii="Garamond" w:hAnsi="Garamond"/>
          <w:sz w:val="21"/>
          <w:szCs w:val="21"/>
        </w:rPr>
        <w:t xml:space="preserve"> Manager | </w:t>
      </w:r>
      <w:r w:rsidR="000A0F8C" w:rsidRPr="000A0F8C">
        <w:rPr>
          <w:rFonts w:ascii="Garamond" w:hAnsi="Garamond"/>
          <w:i/>
          <w:iCs/>
          <w:sz w:val="21"/>
          <w:szCs w:val="21"/>
        </w:rPr>
        <w:t>Paramount Residential Mortgage Group</w:t>
      </w:r>
      <w:r w:rsidR="000A0F8C" w:rsidRPr="000A0F8C">
        <w:rPr>
          <w:rFonts w:ascii="Garamond" w:hAnsi="Garamond"/>
          <w:sz w:val="21"/>
          <w:szCs w:val="21"/>
        </w:rPr>
        <w:t xml:space="preserve"> | Mar 2020 – Sep 2022</w:t>
      </w:r>
    </w:p>
    <w:p w14:paraId="6F88A29F" w14:textId="24C1B638" w:rsidR="00015AF2" w:rsidRDefault="00015AF2" w:rsidP="00F347CB">
      <w:pPr>
        <w:pStyle w:val="Heading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Managed pod of Jr Acount Managers, provided guidance, support, and oversight to ensure team performance and client satisfaction.</w:t>
      </w:r>
    </w:p>
    <w:p w14:paraId="22267BB8" w14:textId="12F581FE" w:rsidR="000A0F8C" w:rsidRDefault="00534A4A" w:rsidP="00F347CB">
      <w:pPr>
        <w:pStyle w:val="Heading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 w:rsidRPr="00534A4A">
        <w:rPr>
          <w:rFonts w:ascii="Garamond" w:hAnsi="Garamond"/>
          <w:b w:val="0"/>
          <w:bCs w:val="0"/>
          <w:sz w:val="21"/>
          <w:szCs w:val="21"/>
        </w:rPr>
        <w:t>Managed B2B</w:t>
      </w:r>
      <w:r w:rsidR="00F347CB">
        <w:rPr>
          <w:rFonts w:ascii="Garamond" w:hAnsi="Garamond"/>
          <w:b w:val="0"/>
          <w:bCs w:val="0"/>
          <w:sz w:val="21"/>
          <w:szCs w:val="21"/>
        </w:rPr>
        <w:t xml:space="preserve"> </w:t>
      </w:r>
      <w:r w:rsidR="00396B4B">
        <w:rPr>
          <w:rFonts w:ascii="Garamond" w:hAnsi="Garamond"/>
          <w:b w:val="0"/>
          <w:bCs w:val="0"/>
          <w:sz w:val="21"/>
          <w:szCs w:val="21"/>
        </w:rPr>
        <w:t xml:space="preserve">and </w:t>
      </w:r>
      <w:r w:rsidR="00F347CB">
        <w:rPr>
          <w:rFonts w:ascii="Garamond" w:hAnsi="Garamond"/>
          <w:b w:val="0"/>
          <w:bCs w:val="0"/>
          <w:sz w:val="21"/>
          <w:szCs w:val="21"/>
        </w:rPr>
        <w:t>SaaS</w:t>
      </w:r>
      <w:r w:rsidRPr="00534A4A">
        <w:rPr>
          <w:rFonts w:ascii="Garamond" w:hAnsi="Garamond"/>
          <w:b w:val="0"/>
          <w:bCs w:val="0"/>
          <w:sz w:val="21"/>
          <w:szCs w:val="21"/>
        </w:rPr>
        <w:t xml:space="preserve"> client relationships, driving long-term value through consultative sales and tailored solutions</w:t>
      </w:r>
      <w:r>
        <w:rPr>
          <w:rFonts w:ascii="Garamond" w:hAnsi="Garamond"/>
          <w:b w:val="0"/>
          <w:bCs w:val="0"/>
          <w:sz w:val="21"/>
          <w:szCs w:val="21"/>
        </w:rPr>
        <w:t xml:space="preserve"> while </w:t>
      </w:r>
      <w:r w:rsidR="000A0F8C" w:rsidRPr="001A02DD">
        <w:rPr>
          <w:rFonts w:ascii="Garamond" w:hAnsi="Garamond"/>
          <w:b w:val="0"/>
          <w:bCs w:val="0"/>
          <w:sz w:val="21"/>
          <w:szCs w:val="21"/>
        </w:rPr>
        <w:t>ensuring compliance with lending guidelines.</w:t>
      </w:r>
    </w:p>
    <w:p w14:paraId="5AF5CDFC" w14:textId="7C806E08" w:rsidR="00C278C9" w:rsidRPr="00C278C9" w:rsidRDefault="00AD4BAB" w:rsidP="00F347CB">
      <w:pPr>
        <w:pStyle w:val="Heading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Partnered</w:t>
      </w:r>
      <w:r w:rsidR="00C278C9" w:rsidRPr="006F4335">
        <w:rPr>
          <w:rFonts w:ascii="Garamond" w:hAnsi="Garamond"/>
          <w:b w:val="0"/>
          <w:bCs w:val="0"/>
          <w:sz w:val="21"/>
          <w:szCs w:val="21"/>
        </w:rPr>
        <w:t xml:space="preserve"> with </w:t>
      </w:r>
      <w:r w:rsidR="00C278C9">
        <w:rPr>
          <w:rFonts w:ascii="Garamond" w:hAnsi="Garamond"/>
          <w:b w:val="0"/>
          <w:bCs w:val="0"/>
          <w:sz w:val="21"/>
          <w:szCs w:val="21"/>
        </w:rPr>
        <w:t xml:space="preserve">cross functional teams </w:t>
      </w:r>
      <w:r w:rsidR="00E0110A">
        <w:rPr>
          <w:rFonts w:ascii="Garamond" w:hAnsi="Garamond"/>
          <w:b w:val="0"/>
          <w:bCs w:val="0"/>
          <w:sz w:val="21"/>
          <w:szCs w:val="21"/>
        </w:rPr>
        <w:t>for</w:t>
      </w:r>
      <w:r w:rsidR="00C278C9">
        <w:rPr>
          <w:rFonts w:ascii="Garamond" w:hAnsi="Garamond"/>
          <w:b w:val="0"/>
          <w:bCs w:val="0"/>
          <w:sz w:val="21"/>
          <w:szCs w:val="21"/>
        </w:rPr>
        <w:t xml:space="preserve"> </w:t>
      </w:r>
      <w:r w:rsidR="00C278C9" w:rsidRPr="006F4335">
        <w:rPr>
          <w:rFonts w:ascii="Garamond" w:hAnsi="Garamond"/>
          <w:b w:val="0"/>
          <w:bCs w:val="0"/>
          <w:sz w:val="21"/>
          <w:szCs w:val="21"/>
        </w:rPr>
        <w:t>seamless execution of SaaS solutions, ensuring maximum value delivery and customer satisfaction</w:t>
      </w:r>
    </w:p>
    <w:p w14:paraId="78302452" w14:textId="7539EDBF" w:rsidR="001A02DD" w:rsidRPr="001A02DD" w:rsidRDefault="00AD4BAB" w:rsidP="00F347CB">
      <w:pPr>
        <w:pStyle w:val="Heading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Identified and addressed</w:t>
      </w:r>
      <w:r w:rsidR="001A02DD" w:rsidRPr="001A02DD">
        <w:rPr>
          <w:rFonts w:ascii="Garamond" w:hAnsi="Garamond"/>
          <w:b w:val="0"/>
          <w:bCs w:val="0"/>
          <w:sz w:val="21"/>
          <w:szCs w:val="21"/>
        </w:rPr>
        <w:t xml:space="preserve"> customer challenges within the lending process, offering solutions to streamline transactions and improve client experience.</w:t>
      </w:r>
    </w:p>
    <w:p w14:paraId="73B93EB7" w14:textId="7D15675C" w:rsidR="000A0F8C" w:rsidRPr="001A02DD" w:rsidRDefault="00AD4BAB" w:rsidP="00F347CB">
      <w:pPr>
        <w:pStyle w:val="Heading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Leveraged</w:t>
      </w:r>
      <w:r w:rsidR="000A0F8C" w:rsidRPr="001A02DD">
        <w:rPr>
          <w:rFonts w:ascii="Garamond" w:hAnsi="Garamond"/>
          <w:b w:val="0"/>
          <w:bCs w:val="0"/>
          <w:sz w:val="21"/>
          <w:szCs w:val="21"/>
        </w:rPr>
        <w:t xml:space="preserve"> CRM tools to track pipeline activity, </w:t>
      </w:r>
      <w:r w:rsidR="004B10E2">
        <w:rPr>
          <w:rFonts w:ascii="Garamond" w:hAnsi="Garamond"/>
          <w:b w:val="0"/>
          <w:bCs w:val="0"/>
          <w:sz w:val="21"/>
          <w:szCs w:val="21"/>
        </w:rPr>
        <w:t>highlighting opportunities for</w:t>
      </w:r>
      <w:r w:rsidR="000A0F8C" w:rsidRPr="001A02DD">
        <w:rPr>
          <w:rFonts w:ascii="Garamond" w:hAnsi="Garamond"/>
          <w:b w:val="0"/>
          <w:bCs w:val="0"/>
          <w:sz w:val="21"/>
          <w:szCs w:val="21"/>
        </w:rPr>
        <w:t xml:space="preserve"> follow-ups and workflow efficiency.</w:t>
      </w:r>
    </w:p>
    <w:p w14:paraId="7F651D4C" w14:textId="59387545" w:rsidR="00C278C9" w:rsidRDefault="000A0F8C" w:rsidP="00F347CB">
      <w:pPr>
        <w:pStyle w:val="Heading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 w:rsidRPr="00F347CB">
        <w:rPr>
          <w:rFonts w:ascii="Garamond" w:hAnsi="Garamond"/>
          <w:b w:val="0"/>
          <w:bCs w:val="0"/>
          <w:sz w:val="21"/>
          <w:szCs w:val="21"/>
        </w:rPr>
        <w:t xml:space="preserve">Conducted market research to identify </w:t>
      </w:r>
      <w:r w:rsidR="00AD4BAB">
        <w:rPr>
          <w:rFonts w:ascii="Garamond" w:hAnsi="Garamond"/>
          <w:b w:val="0"/>
          <w:bCs w:val="0"/>
          <w:sz w:val="21"/>
          <w:szCs w:val="21"/>
        </w:rPr>
        <w:t xml:space="preserve">new </w:t>
      </w:r>
      <w:r w:rsidRPr="00F347CB">
        <w:rPr>
          <w:rFonts w:ascii="Garamond" w:hAnsi="Garamond"/>
          <w:b w:val="0"/>
          <w:bCs w:val="0"/>
          <w:sz w:val="21"/>
          <w:szCs w:val="21"/>
        </w:rPr>
        <w:t>growth opportunities</w:t>
      </w:r>
      <w:r w:rsidR="004B10E2" w:rsidRPr="00F347CB">
        <w:rPr>
          <w:rFonts w:ascii="Garamond" w:hAnsi="Garamond"/>
          <w:b w:val="0"/>
          <w:bCs w:val="0"/>
          <w:sz w:val="21"/>
          <w:szCs w:val="21"/>
        </w:rPr>
        <w:t xml:space="preserve"> </w:t>
      </w:r>
      <w:r w:rsidRPr="00F347CB">
        <w:rPr>
          <w:rFonts w:ascii="Garamond" w:hAnsi="Garamond"/>
          <w:b w:val="0"/>
          <w:bCs w:val="0"/>
          <w:sz w:val="21"/>
          <w:szCs w:val="21"/>
        </w:rPr>
        <w:t>based on customer needs.</w:t>
      </w:r>
    </w:p>
    <w:p w14:paraId="1013A927" w14:textId="77777777" w:rsidR="00F347CB" w:rsidRPr="00F347CB" w:rsidRDefault="00F347CB" w:rsidP="00F347CB">
      <w:pPr>
        <w:pStyle w:val="Heading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ind w:left="720"/>
        <w:rPr>
          <w:rFonts w:ascii="Garamond" w:hAnsi="Garamond"/>
          <w:b w:val="0"/>
          <w:bCs w:val="0"/>
          <w:sz w:val="21"/>
          <w:szCs w:val="21"/>
        </w:rPr>
      </w:pPr>
    </w:p>
    <w:p w14:paraId="1238F363" w14:textId="15B00D2D" w:rsidR="000A0F8C" w:rsidRPr="000A0F8C" w:rsidRDefault="007E3E18" w:rsidP="000A0F8C">
      <w:pPr>
        <w:pStyle w:val="Heading"/>
        <w:widowControl w:val="0"/>
        <w:pBdr>
          <w:bottom w:val="single" w:sz="18" w:space="1" w:color="000000"/>
        </w:pBdr>
        <w:spacing w:before="1" w:after="19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Key </w:t>
      </w:r>
      <w:r w:rsidR="000A0F8C" w:rsidRPr="000A0F8C">
        <w:rPr>
          <w:rFonts w:ascii="Garamond" w:hAnsi="Garamond"/>
          <w:sz w:val="21"/>
          <w:szCs w:val="21"/>
        </w:rPr>
        <w:t xml:space="preserve">Account Manager | </w:t>
      </w:r>
      <w:r w:rsidR="002117FA">
        <w:rPr>
          <w:rFonts w:ascii="Garamond" w:hAnsi="Garamond"/>
          <w:i/>
          <w:iCs/>
          <w:sz w:val="21"/>
          <w:szCs w:val="21"/>
        </w:rPr>
        <w:t>Pepsi - CO</w:t>
      </w:r>
      <w:r w:rsidR="000A0F8C" w:rsidRPr="000A0F8C">
        <w:rPr>
          <w:rFonts w:ascii="Garamond" w:hAnsi="Garamond"/>
          <w:sz w:val="21"/>
          <w:szCs w:val="21"/>
        </w:rPr>
        <w:t xml:space="preserve"> | Apr 2015 – Mar 2020</w:t>
      </w:r>
    </w:p>
    <w:p w14:paraId="2DDDD04B" w14:textId="1E47DD11" w:rsidR="000A0F8C" w:rsidRDefault="00040A14" w:rsidP="00F347CB">
      <w:pPr>
        <w:pStyle w:val="Heading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 w:rsidRPr="00040A14">
        <w:rPr>
          <w:rFonts w:ascii="Garamond" w:hAnsi="Garamond"/>
          <w:b w:val="0"/>
          <w:bCs w:val="0"/>
          <w:sz w:val="21"/>
          <w:szCs w:val="21"/>
        </w:rPr>
        <w:t>Managed B2B</w:t>
      </w:r>
      <w:r w:rsidR="00396B4B">
        <w:rPr>
          <w:rFonts w:ascii="Garamond" w:hAnsi="Garamond"/>
          <w:b w:val="0"/>
          <w:bCs w:val="0"/>
          <w:sz w:val="21"/>
          <w:szCs w:val="21"/>
        </w:rPr>
        <w:t xml:space="preserve"> and</w:t>
      </w:r>
      <w:r w:rsidR="00F347CB">
        <w:rPr>
          <w:rFonts w:ascii="Garamond" w:hAnsi="Garamond"/>
          <w:b w:val="0"/>
          <w:bCs w:val="0"/>
          <w:sz w:val="21"/>
          <w:szCs w:val="21"/>
        </w:rPr>
        <w:t xml:space="preserve"> SaaS</w:t>
      </w:r>
      <w:r w:rsidRPr="00040A14">
        <w:rPr>
          <w:rFonts w:ascii="Garamond" w:hAnsi="Garamond"/>
          <w:b w:val="0"/>
          <w:bCs w:val="0"/>
          <w:sz w:val="21"/>
          <w:szCs w:val="21"/>
        </w:rPr>
        <w:t xml:space="preserve"> client relationships</w:t>
      </w:r>
      <w:r w:rsidR="000A0F8C" w:rsidRPr="001A02DD">
        <w:rPr>
          <w:rFonts w:ascii="Garamond" w:hAnsi="Garamond"/>
          <w:b w:val="0"/>
          <w:bCs w:val="0"/>
          <w:sz w:val="21"/>
          <w:szCs w:val="21"/>
        </w:rPr>
        <w:t xml:space="preserve">, </w:t>
      </w:r>
      <w:r w:rsidR="00787636">
        <w:rPr>
          <w:rFonts w:ascii="Garamond" w:hAnsi="Garamond"/>
          <w:b w:val="0"/>
          <w:bCs w:val="0"/>
          <w:sz w:val="21"/>
          <w:szCs w:val="21"/>
        </w:rPr>
        <w:t>driving long term value through consultative sales, tailored solutions, and strategic client retention initiatives, achieving portfolio growth of 3-4% annually</w:t>
      </w:r>
    </w:p>
    <w:p w14:paraId="2DC2CED2" w14:textId="2646C4DD" w:rsidR="001A02DD" w:rsidRPr="001A02DD" w:rsidRDefault="00787636" w:rsidP="00F347CB">
      <w:pPr>
        <w:pStyle w:val="Heading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Identified customer needs and pain points, designing targeted strategies that increased product visibility and contributed to 3% growth.</w:t>
      </w:r>
    </w:p>
    <w:p w14:paraId="78A2CED0" w14:textId="781C774B" w:rsidR="000A0F8C" w:rsidRPr="001A02DD" w:rsidRDefault="00787636" w:rsidP="00F347CB">
      <w:pPr>
        <w:pStyle w:val="Heading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Leveraged CRM and analytic tools to forecast demand, optimize orders, and manage inventories, improving supply chain efficiency and reduce out of stocks by 17%</w:t>
      </w:r>
    </w:p>
    <w:p w14:paraId="18E4F568" w14:textId="3B582AAE" w:rsidR="000A0F8C" w:rsidRPr="001A02DD" w:rsidRDefault="00787636" w:rsidP="00F347CB">
      <w:pPr>
        <w:pStyle w:val="Heading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  <w:r>
        <w:rPr>
          <w:rFonts w:ascii="Garamond" w:hAnsi="Garamond"/>
          <w:b w:val="0"/>
          <w:bCs w:val="0"/>
          <w:sz w:val="21"/>
          <w:szCs w:val="21"/>
        </w:rPr>
        <w:t>Educated clients on category trends, merchandising</w:t>
      </w:r>
      <w:r w:rsidR="002647F1">
        <w:rPr>
          <w:rFonts w:ascii="Garamond" w:hAnsi="Garamond"/>
          <w:b w:val="0"/>
          <w:bCs w:val="0"/>
          <w:sz w:val="21"/>
          <w:szCs w:val="21"/>
        </w:rPr>
        <w:t xml:space="preserve"> strategies, enhancing client engagement and strengthening partnerships across 75+ accounts.</w:t>
      </w:r>
    </w:p>
    <w:p w14:paraId="4BB139CF" w14:textId="77777777" w:rsidR="004B10E2" w:rsidRDefault="004B10E2" w:rsidP="000A0F8C">
      <w:pPr>
        <w:pStyle w:val="Heading"/>
        <w:widowControl w:val="0"/>
        <w:pBdr>
          <w:bottom w:val="single" w:sz="18" w:space="1" w:color="000000"/>
        </w:pBdr>
        <w:spacing w:before="1" w:after="19"/>
        <w:rPr>
          <w:rFonts w:ascii="Garamond" w:hAnsi="Garamond"/>
          <w:b w:val="0"/>
          <w:bCs w:val="0"/>
          <w:sz w:val="21"/>
          <w:szCs w:val="21"/>
        </w:rPr>
      </w:pPr>
    </w:p>
    <w:p w14:paraId="5FEC4D31" w14:textId="2FC7593D" w:rsidR="00792F9D" w:rsidRDefault="00FC3F0C">
      <w:pPr>
        <w:pStyle w:val="Heading"/>
        <w:keepNext w:val="0"/>
        <w:widowControl w:val="0"/>
        <w:pBdr>
          <w:bottom w:val="single" w:sz="18" w:space="1" w:color="000000"/>
        </w:pBdr>
        <w:spacing w:before="1" w:after="19"/>
        <w:rPr>
          <w:rFonts w:ascii="Garamond" w:eastAsia="Garamond" w:hAnsi="Garamond" w:cs="Garamond"/>
          <w:sz w:val="21"/>
          <w:szCs w:val="21"/>
        </w:rPr>
      </w:pPr>
      <w:r>
        <w:rPr>
          <w:rFonts w:ascii="Garamond" w:hAnsi="Garamond"/>
          <w:sz w:val="24"/>
          <w:szCs w:val="24"/>
          <w:lang w:val="en-US"/>
        </w:rPr>
        <w:t>Skills</w:t>
      </w:r>
    </w:p>
    <w:p w14:paraId="122E4EC7" w14:textId="77777777" w:rsidR="00476922" w:rsidRPr="00015AF2" w:rsidRDefault="00476922" w:rsidP="00476922">
      <w:pPr>
        <w:pStyle w:val="NormalWeb"/>
        <w:rPr>
          <w:sz w:val="21"/>
          <w:szCs w:val="21"/>
        </w:rPr>
      </w:pPr>
      <w:r w:rsidRPr="00015AF2">
        <w:rPr>
          <w:rStyle w:val="Strong"/>
          <w:sz w:val="21"/>
          <w:szCs w:val="21"/>
        </w:rPr>
        <w:t>Sales &amp; Account Management:</w:t>
      </w:r>
      <w:r w:rsidRPr="00015AF2">
        <w:rPr>
          <w:sz w:val="21"/>
          <w:szCs w:val="21"/>
        </w:rPr>
        <w:t xml:space="preserve"> B2B Relationship Management, Consultative Selling, Key Account Management, Client Retention Strategies, Revenue Growth Planning, Territory Management</w:t>
      </w:r>
    </w:p>
    <w:p w14:paraId="1590DE3F" w14:textId="05487266" w:rsidR="00476922" w:rsidRPr="00015AF2" w:rsidRDefault="00476922" w:rsidP="00476922">
      <w:pPr>
        <w:pStyle w:val="NormalWeb"/>
        <w:rPr>
          <w:sz w:val="21"/>
          <w:szCs w:val="21"/>
        </w:rPr>
      </w:pPr>
      <w:r w:rsidRPr="00015AF2">
        <w:rPr>
          <w:rStyle w:val="Strong"/>
          <w:sz w:val="21"/>
          <w:szCs w:val="21"/>
        </w:rPr>
        <w:t>Technical &amp; Analytical:</w:t>
      </w:r>
      <w:r w:rsidRPr="00015AF2">
        <w:rPr>
          <w:sz w:val="21"/>
          <w:szCs w:val="21"/>
        </w:rPr>
        <w:t xml:space="preserve"> CRM Platforms, Data Analysis &amp; Reporting, Sales Forecasting, Inventory Management, SaaS Platform Expertise, Market &amp; Competitive Analysis</w:t>
      </w:r>
    </w:p>
    <w:p w14:paraId="71AAC1F8" w14:textId="77777777" w:rsidR="00476922" w:rsidRPr="00015AF2" w:rsidRDefault="00476922" w:rsidP="00476922">
      <w:pPr>
        <w:pStyle w:val="NormalWeb"/>
        <w:rPr>
          <w:sz w:val="21"/>
          <w:szCs w:val="21"/>
        </w:rPr>
      </w:pPr>
      <w:r w:rsidRPr="00015AF2">
        <w:rPr>
          <w:rStyle w:val="Strong"/>
          <w:sz w:val="21"/>
          <w:szCs w:val="21"/>
        </w:rPr>
        <w:t>Operational &amp; Strategic:</w:t>
      </w:r>
      <w:r w:rsidRPr="00015AF2">
        <w:rPr>
          <w:sz w:val="21"/>
          <w:szCs w:val="21"/>
        </w:rPr>
        <w:t xml:space="preserve"> Process Optimization, Cross-Functional Collaboration, Supply Chain Efficiency, Pipeline Management, Workflow Improvement</w:t>
      </w:r>
    </w:p>
    <w:p w14:paraId="3EE031F1" w14:textId="5D98C24E" w:rsidR="00476922" w:rsidRPr="00015AF2" w:rsidRDefault="00476922" w:rsidP="00476922">
      <w:pPr>
        <w:pStyle w:val="NormalWeb"/>
        <w:rPr>
          <w:sz w:val="21"/>
          <w:szCs w:val="21"/>
        </w:rPr>
      </w:pPr>
      <w:r w:rsidRPr="00015AF2">
        <w:rPr>
          <w:rStyle w:val="Strong"/>
          <w:sz w:val="21"/>
          <w:szCs w:val="21"/>
        </w:rPr>
        <w:t>Interpersonal &amp; Leadership:</w:t>
      </w:r>
      <w:r w:rsidRPr="00015AF2">
        <w:rPr>
          <w:sz w:val="21"/>
          <w:szCs w:val="21"/>
        </w:rPr>
        <w:t xml:space="preserve"> Consultative Communication, Client Education &amp; Training, Negotiation, Presentation Skills, Stakeholder Engagement</w:t>
      </w:r>
      <w:r w:rsidR="003745DB">
        <w:rPr>
          <w:sz w:val="21"/>
          <w:szCs w:val="21"/>
        </w:rPr>
        <w:t>, Team Leadership &amp; Management, Coaching &amp; Mentoring, Cross Functional Collaboration</w:t>
      </w:r>
    </w:p>
    <w:p w14:paraId="7007352D" w14:textId="77777777" w:rsidR="00476922" w:rsidRDefault="00476922">
      <w:pPr>
        <w:pStyle w:val="Default"/>
        <w:widowControl w:val="0"/>
        <w:spacing w:before="75" w:line="240" w:lineRule="auto"/>
        <w:sectPr w:rsidR="00476922">
          <w:headerReference w:type="default" r:id="rId8"/>
          <w:pgSz w:w="12240" w:h="15840"/>
          <w:pgMar w:top="720" w:right="360" w:bottom="360" w:left="720" w:header="720" w:footer="864" w:gutter="0"/>
          <w:cols w:space="720"/>
        </w:sectPr>
      </w:pPr>
    </w:p>
    <w:p w14:paraId="5F9001DF" w14:textId="77777777" w:rsidR="00792F9D" w:rsidRDefault="00792F9D">
      <w:pPr>
        <w:pStyle w:val="Default"/>
        <w:widowControl w:val="0"/>
        <w:tabs>
          <w:tab w:val="left" w:pos="9143"/>
        </w:tabs>
        <w:spacing w:before="116" w:line="240" w:lineRule="auto"/>
        <w:jc w:val="center"/>
      </w:pPr>
    </w:p>
    <w:sectPr w:rsidR="00792F9D">
      <w:headerReference w:type="default" r:id="rId9"/>
      <w:pgSz w:w="12240" w:h="15840"/>
      <w:pgMar w:top="720" w:right="360" w:bottom="36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4B32" w14:textId="77777777" w:rsidR="003201F0" w:rsidRDefault="003201F0">
      <w:r>
        <w:separator/>
      </w:r>
    </w:p>
  </w:endnote>
  <w:endnote w:type="continuationSeparator" w:id="0">
    <w:p w14:paraId="3B0351B1" w14:textId="77777777" w:rsidR="003201F0" w:rsidRDefault="0032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7522" w14:textId="77777777" w:rsidR="003201F0" w:rsidRDefault="003201F0">
      <w:r>
        <w:separator/>
      </w:r>
    </w:p>
  </w:footnote>
  <w:footnote w:type="continuationSeparator" w:id="0">
    <w:p w14:paraId="4A7351F8" w14:textId="77777777" w:rsidR="003201F0" w:rsidRDefault="0032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BC49" w14:textId="77777777" w:rsidR="00792F9D" w:rsidRDefault="00792F9D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6869" w14:textId="77777777" w:rsidR="00792F9D" w:rsidRDefault="00792F9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A52"/>
    <w:multiLevelType w:val="hybridMultilevel"/>
    <w:tmpl w:val="8700B1B4"/>
    <w:numStyleLink w:val="ImportedStyle1"/>
  </w:abstractNum>
  <w:abstractNum w:abstractNumId="1" w15:restartNumberingAfterBreak="0">
    <w:nsid w:val="03225EDE"/>
    <w:multiLevelType w:val="hybridMultilevel"/>
    <w:tmpl w:val="8700B1B4"/>
    <w:styleLink w:val="ImportedStyle1"/>
    <w:lvl w:ilvl="0" w:tplc="EB8C1D6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E0EE2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C21C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266E76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4C027E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823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DE4E7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A470E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AA8E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6E3801"/>
    <w:multiLevelType w:val="hybridMultilevel"/>
    <w:tmpl w:val="85A0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16A31"/>
    <w:multiLevelType w:val="multilevel"/>
    <w:tmpl w:val="69BC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359C1"/>
    <w:multiLevelType w:val="hybridMultilevel"/>
    <w:tmpl w:val="F784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A18E1"/>
    <w:multiLevelType w:val="hybridMultilevel"/>
    <w:tmpl w:val="64F8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691A"/>
    <w:multiLevelType w:val="hybridMultilevel"/>
    <w:tmpl w:val="B954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C1279"/>
    <w:multiLevelType w:val="multilevel"/>
    <w:tmpl w:val="E236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3C7B0A"/>
    <w:multiLevelType w:val="multilevel"/>
    <w:tmpl w:val="FC64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846A6"/>
    <w:multiLevelType w:val="hybridMultilevel"/>
    <w:tmpl w:val="31F8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F4A60"/>
    <w:multiLevelType w:val="multilevel"/>
    <w:tmpl w:val="F4A4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009403">
    <w:abstractNumId w:val="1"/>
  </w:num>
  <w:num w:numId="2" w16cid:durableId="1989435447">
    <w:abstractNumId w:val="0"/>
  </w:num>
  <w:num w:numId="3" w16cid:durableId="1932204604">
    <w:abstractNumId w:val="6"/>
  </w:num>
  <w:num w:numId="4" w16cid:durableId="60373234">
    <w:abstractNumId w:val="2"/>
  </w:num>
  <w:num w:numId="5" w16cid:durableId="1106733925">
    <w:abstractNumId w:val="5"/>
  </w:num>
  <w:num w:numId="6" w16cid:durableId="1522861522">
    <w:abstractNumId w:val="9"/>
  </w:num>
  <w:num w:numId="7" w16cid:durableId="1021711415">
    <w:abstractNumId w:val="4"/>
  </w:num>
  <w:num w:numId="8" w16cid:durableId="1987199123">
    <w:abstractNumId w:val="7"/>
  </w:num>
  <w:num w:numId="9" w16cid:durableId="771824661">
    <w:abstractNumId w:val="3"/>
  </w:num>
  <w:num w:numId="10" w16cid:durableId="925650518">
    <w:abstractNumId w:val="10"/>
  </w:num>
  <w:num w:numId="11" w16cid:durableId="1562524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9D"/>
    <w:rsid w:val="0001333F"/>
    <w:rsid w:val="00015AF2"/>
    <w:rsid w:val="00040A14"/>
    <w:rsid w:val="0008646C"/>
    <w:rsid w:val="000A0F8C"/>
    <w:rsid w:val="001A02DD"/>
    <w:rsid w:val="001A1345"/>
    <w:rsid w:val="002029D9"/>
    <w:rsid w:val="002117FA"/>
    <w:rsid w:val="00240AC3"/>
    <w:rsid w:val="002647F1"/>
    <w:rsid w:val="003041A3"/>
    <w:rsid w:val="00304DE1"/>
    <w:rsid w:val="003201F0"/>
    <w:rsid w:val="00332224"/>
    <w:rsid w:val="003745DB"/>
    <w:rsid w:val="00396B4B"/>
    <w:rsid w:val="00476922"/>
    <w:rsid w:val="004B10E2"/>
    <w:rsid w:val="004B274F"/>
    <w:rsid w:val="00504E08"/>
    <w:rsid w:val="00534A4A"/>
    <w:rsid w:val="00535F1B"/>
    <w:rsid w:val="005E1E70"/>
    <w:rsid w:val="00624AC8"/>
    <w:rsid w:val="006F4335"/>
    <w:rsid w:val="00755B8C"/>
    <w:rsid w:val="00787636"/>
    <w:rsid w:val="00792F9D"/>
    <w:rsid w:val="007E3E18"/>
    <w:rsid w:val="00822109"/>
    <w:rsid w:val="00837DD3"/>
    <w:rsid w:val="008E1FCF"/>
    <w:rsid w:val="0092456C"/>
    <w:rsid w:val="009A2FA9"/>
    <w:rsid w:val="00A155F5"/>
    <w:rsid w:val="00A52D48"/>
    <w:rsid w:val="00AA4C0A"/>
    <w:rsid w:val="00AD4BAB"/>
    <w:rsid w:val="00B054E0"/>
    <w:rsid w:val="00C278C9"/>
    <w:rsid w:val="00C50B46"/>
    <w:rsid w:val="00C81083"/>
    <w:rsid w:val="00C87F91"/>
    <w:rsid w:val="00CE3038"/>
    <w:rsid w:val="00D9361E"/>
    <w:rsid w:val="00DA4A53"/>
    <w:rsid w:val="00DF1C70"/>
    <w:rsid w:val="00E0110A"/>
    <w:rsid w:val="00EE1986"/>
    <w:rsid w:val="00F035B7"/>
    <w:rsid w:val="00F27535"/>
    <w:rsid w:val="00F347CB"/>
    <w:rsid w:val="00FA3056"/>
    <w:rsid w:val="00FA5478"/>
    <w:rsid w:val="00FA64DA"/>
    <w:rsid w:val="00FC3F0C"/>
    <w:rsid w:val="00FC4C62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CC30B"/>
  <w15:docId w15:val="{266226DF-A98C-4A79-BACA-108809E6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278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69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476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F7C1-4875-412B-9B6B-A52A9660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403</Words>
  <Characters>2787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Tyson</dc:creator>
  <cp:lastModifiedBy>Rich Tyson</cp:lastModifiedBy>
  <cp:revision>4</cp:revision>
  <dcterms:created xsi:type="dcterms:W3CDTF">2025-10-06T18:17:00Z</dcterms:created>
  <dcterms:modified xsi:type="dcterms:W3CDTF">2025-10-06T20:16:00Z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9e7507b033ce209981a7371814b106ab1af1872a5fae854f259c3c7aa67d7524</vt:lpwstr>
  </property>
</Properties>
</file>