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KELSIE RICHARDS</w:t>
      </w:r>
    </w:p>
    <w:p>
      <w:r>
        <w:t>Operations &amp; People Leader | Cross-Functional Execution | Scalable Systems | Costa Mesa–Based</w:t>
      </w:r>
    </w:p>
    <w:p>
      <w:r>
        <w:t>Costa Mesa, CA | (562) 290-7803 | kelsie.rich13@gmail.com</w:t>
      </w:r>
    </w:p>
    <w:p>
      <w:pPr>
        <w:pStyle w:val="Heading1"/>
      </w:pPr>
      <w:r>
        <w:t>PROFESSIONAL SUMMARY</w:t>
      </w:r>
    </w:p>
    <w:p>
      <w:r>
        <w:t>Strategic operations and client experience leader with 10+ years of success driving cross-functional collaboration, process optimization, and high-level support in fast-paced, high-growth environments. Proven ability to lead multi-site teams, scale systems, and improve workflows aligned with corporate goals. Known for a people-first leadership style, business acumen, and operational precision. Seeking a corporate role in operations, people, or strategy at a mission-driven company.</w:t>
      </w:r>
    </w:p>
    <w:p>
      <w:pPr>
        <w:pStyle w:val="Heading1"/>
      </w:pPr>
      <w:r>
        <w:t>CORE COMPETENCIES</w:t>
      </w:r>
    </w:p>
    <w:p>
      <w:r>
        <w:t>Strategic Leadership • Cross-Functional Collaboration • Administrative Operations • Talent Development • Workflow Optimization • Client Experience • KPI Alignment • Project Management • CRM Systems • Data Reporting • Digital Tools • Communication Strategy • Training Programs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ACTING REGIONAL MANAGER</w:t>
      </w:r>
    </w:p>
    <w:p>
      <w:r>
        <w:t>LoveShackFancy – West Coast | 2025–Present</w:t>
      </w:r>
    </w:p>
    <w:p>
      <w:r>
        <w:t>- Directed regional operations across multiple locations, aligning field performance with corporate KPIs.</w:t>
        <w:br/>
        <w:t>- Implemented scalable systems and cross-functional training programs that improved operational efficiency.</w:t>
        <w:br/>
        <w:t>- Partnered with corporate on strategic reporting, forecasting, and process improvement initiatives.</w:t>
      </w:r>
    </w:p>
    <w:p>
      <w:pPr>
        <w:pStyle w:val="Heading2"/>
      </w:pPr>
      <w:r>
        <w:t>LUXURY STORE MANAGER / ASSISTANT MANAGER</w:t>
      </w:r>
    </w:p>
    <w:p>
      <w:r>
        <w:t>LoveShackFancy – Newport Beach, CA | 2021–Present</w:t>
      </w:r>
    </w:p>
    <w:p>
      <w:r>
        <w:t>- Led a high-performing client-facing retail location, overseeing business operations and employee performance.</w:t>
        <w:br/>
        <w:t>- Executed customer experience initiatives that improved retention and increased sales.</w:t>
        <w:br/>
        <w:t>- Managed compliance, scheduling, inventory control, and KPI reporting.</w:t>
      </w:r>
    </w:p>
    <w:p>
      <w:pPr>
        <w:pStyle w:val="Heading2"/>
      </w:pPr>
      <w:r>
        <w:t>SENIOR EXECUTIVE PERSONAL ASSISTANT</w:t>
      </w:r>
    </w:p>
    <w:p>
      <w:r>
        <w:t>Confidential C-Suite Client – Irvine, CA | 2021–2023</w:t>
      </w:r>
    </w:p>
    <w:p>
      <w:r>
        <w:t>- Supported C-suite executive across all administrative functions, including internal coordination with HR, finance, and legal.</w:t>
        <w:br/>
        <w:t>- Managed confidential workflows, streamlined systems, and oversaw logistics for special projects.</w:t>
        <w:br/>
        <w:t>- Improved communication and productivity through proactive workflow design.</w:t>
      </w:r>
    </w:p>
    <w:p>
      <w:pPr>
        <w:pStyle w:val="Heading2"/>
      </w:pPr>
      <w:r>
        <w:t>STORE MANAGER / CO-MANAGER / SALES LEAD</w:t>
      </w:r>
    </w:p>
    <w:p>
      <w:r>
        <w:t>Ann Taylor LOFT – Seal Beach &amp; Huntington Beach, CA | 2016–2021</w:t>
      </w:r>
    </w:p>
    <w:p>
      <w:r>
        <w:t>- Mentored and led teams to exceed sales goals and improve client satisfaction.</w:t>
        <w:br/>
        <w:t>- Oversaw daily operations including loss prevention, compliance, and community outreach.</w:t>
        <w:br/>
        <w:t>- Drove marketing initiatives to boost store visibility and customer loyalty.</w:t>
      </w:r>
    </w:p>
    <w:p>
      <w:pPr>
        <w:pStyle w:val="Heading2"/>
      </w:pPr>
      <w:r>
        <w:t>EVENT COORDINATOR &amp; HOSTING MANAGER</w:t>
      </w:r>
    </w:p>
    <w:p>
      <w:r>
        <w:t>The Boathouse on the Bay – Long Beach, CA | 2014–2017</w:t>
      </w:r>
    </w:p>
    <w:p>
      <w:r>
        <w:t>- Planned and executed high-end private events for corporate and personal clients.</w:t>
        <w:br/>
        <w:t>- Managed vendor relations, budgets, logistics, and client communications.</w:t>
        <w:br/>
        <w:t>- Consistently received top client satisfaction ratings.</w:t>
      </w:r>
    </w:p>
    <w:p>
      <w:pPr>
        <w:pStyle w:val="Heading1"/>
      </w:pPr>
      <w:r>
        <w:t>EDUCATION</w:t>
      </w:r>
    </w:p>
    <w:p>
      <w:r>
        <w:t>Bachelor of Arts in Business Marketing – University of Massachusetts Boston, Global</w:t>
      </w:r>
    </w:p>
    <w:p>
      <w:r>
        <w:t>Associate of Arts in Communications – Cypress College</w:t>
      </w:r>
    </w:p>
    <w:p>
      <w:pPr>
        <w:pStyle w:val="Heading1"/>
      </w:pPr>
      <w:r>
        <w:t>TECHNOLOGY &amp; TOOLS</w:t>
      </w:r>
    </w:p>
    <w:p>
      <w:r>
        <w:t>Microsoft Office Suite • Google Workspace • CRM Systems • Reporting Tools • Social Media Platforms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