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EBC2" w14:textId="77777777" w:rsidR="00E854C6" w:rsidRPr="00E854C6" w:rsidRDefault="00E854C6" w:rsidP="00E854C6">
      <w:pPr>
        <w:pStyle w:val="Header"/>
        <w:snapToGrid w:val="0"/>
        <w:rPr>
          <w:rFonts w:ascii="Tahoma" w:hAnsi="Tahoma" w:cs="Tahoma"/>
          <w:b/>
          <w:smallCaps/>
          <w:color w:val="002060"/>
          <w:sz w:val="40"/>
          <w:szCs w:val="28"/>
          <w:lang w:val="en-US"/>
        </w:rPr>
      </w:pPr>
      <w:r w:rsidRPr="00E854C6">
        <w:rPr>
          <w:rFonts w:ascii="Tahoma" w:hAnsi="Tahoma" w:cs="Tahoma"/>
          <w:b/>
          <w:smallCaps/>
          <w:color w:val="002060"/>
          <w:sz w:val="40"/>
          <w:szCs w:val="28"/>
          <w:lang w:val="en-US"/>
        </w:rPr>
        <w:t>Mark Ascencio</w:t>
      </w:r>
    </w:p>
    <w:p w14:paraId="11372674" w14:textId="77777777" w:rsidR="004025E9" w:rsidRPr="00E0364C" w:rsidRDefault="00E854C6" w:rsidP="001777F3">
      <w:pPr>
        <w:pStyle w:val="Header"/>
        <w:snapToGrid w:val="0"/>
        <w:jc w:val="right"/>
        <w:rPr>
          <w:rFonts w:ascii="Tahoma" w:eastAsia="SimSun" w:hAnsi="Tahoma" w:cs="Tahoma"/>
          <w:bCs/>
          <w:color w:val="000000" w:themeColor="text1"/>
          <w:w w:val="97"/>
          <w:position w:val="-1"/>
          <w:sz w:val="24"/>
          <w:szCs w:val="24"/>
          <w:lang w:val="en-US"/>
        </w:rPr>
      </w:pPr>
      <w:r w:rsidRPr="00E0364C">
        <w:rPr>
          <w:rFonts w:ascii="Tahoma" w:eastAsia="SimSun" w:hAnsi="Tahoma" w:cs="Tahoma"/>
          <w:bCs/>
          <w:color w:val="000000" w:themeColor="text1"/>
          <w:w w:val="97"/>
          <w:position w:val="-1"/>
          <w:sz w:val="24"/>
          <w:szCs w:val="24"/>
          <w:lang w:val="en-US"/>
        </w:rPr>
        <w:t>(949) 456-6263</w:t>
      </w:r>
    </w:p>
    <w:p w14:paraId="0BCAF3BB" w14:textId="77777777" w:rsidR="004025E9" w:rsidRPr="00E0364C" w:rsidRDefault="00E854C6" w:rsidP="001777F3">
      <w:pPr>
        <w:pStyle w:val="Header"/>
        <w:snapToGrid w:val="0"/>
        <w:jc w:val="right"/>
        <w:rPr>
          <w:rFonts w:ascii="Tahoma" w:eastAsia="SimSun" w:hAnsi="Tahoma" w:cs="Tahoma"/>
          <w:bCs/>
          <w:color w:val="000000" w:themeColor="text1"/>
          <w:w w:val="97"/>
          <w:position w:val="-1"/>
          <w:sz w:val="24"/>
          <w:szCs w:val="24"/>
          <w:lang w:val="en-US"/>
        </w:rPr>
      </w:pPr>
      <w:r w:rsidRPr="00E036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 xml:space="preserve"> </w:t>
      </w:r>
      <w:r w:rsidRPr="00E0364C">
        <w:rPr>
          <w:rFonts w:ascii="Tahoma" w:eastAsia="SimSun" w:hAnsi="Tahoma" w:cs="Tahoma"/>
          <w:bCs/>
          <w:color w:val="0000FF" w:themeColor="hyperlink"/>
          <w:w w:val="97"/>
          <w:position w:val="-1"/>
          <w:sz w:val="24"/>
          <w:szCs w:val="24"/>
          <w:u w:val="single"/>
          <w:lang w:val="en-US"/>
        </w:rPr>
        <w:t>mark.ascencio</w:t>
      </w:r>
      <w:hyperlink r:id="rId8">
        <w:r w:rsidRPr="00E0364C">
          <w:rPr>
            <w:rStyle w:val="Hyperlink"/>
            <w:rFonts w:ascii="Tahoma" w:eastAsia="SimSun" w:hAnsi="Tahoma" w:cs="Tahoma"/>
            <w:bCs/>
            <w:w w:val="97"/>
            <w:position w:val="-1"/>
            <w:sz w:val="24"/>
            <w:szCs w:val="24"/>
            <w:lang w:val="en-US"/>
          </w:rPr>
          <w:t>@cox.net</w:t>
        </w:r>
      </w:hyperlink>
      <w:r w:rsidR="00044443" w:rsidRPr="00E0364C">
        <w:rPr>
          <w:rFonts w:ascii="Tahoma" w:eastAsia="SimSun" w:hAnsi="Tahoma" w:cs="Tahoma"/>
          <w:bCs/>
          <w:color w:val="000000" w:themeColor="text1"/>
          <w:w w:val="97"/>
          <w:position w:val="-1"/>
          <w:sz w:val="24"/>
          <w:szCs w:val="24"/>
          <w:lang w:val="en-US"/>
        </w:rPr>
        <w:t xml:space="preserve"> </w:t>
      </w:r>
    </w:p>
    <w:p w14:paraId="03F4FA45" w14:textId="33933E23" w:rsidR="006A7339" w:rsidRDefault="00E854C6" w:rsidP="004025E9">
      <w:pPr>
        <w:pStyle w:val="Header"/>
        <w:snapToGrid w:val="0"/>
        <w:spacing w:line="360" w:lineRule="auto"/>
        <w:jc w:val="right"/>
        <w:rPr>
          <w:rFonts w:asciiTheme="majorHAnsi" w:hAnsiTheme="majorHAnsi"/>
          <w:sz w:val="24"/>
          <w:szCs w:val="24"/>
          <w:lang w:val="en-CA"/>
        </w:rPr>
      </w:pPr>
      <w:r w:rsidRPr="00E0364C">
        <w:rPr>
          <w:rFonts w:ascii="Palatino Linotype" w:eastAsia="SimSun" w:hAnsi="Palatino Linotype" w:cs="Times New Roman"/>
          <w:bCs/>
          <w:noProof/>
          <w:color w:val="296A8C"/>
          <w:position w:val="-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49EC63" wp14:editId="5AFE4224">
                <wp:simplePos x="0" y="0"/>
                <wp:positionH relativeFrom="margin">
                  <wp:posOffset>16510</wp:posOffset>
                </wp:positionH>
                <wp:positionV relativeFrom="paragraph">
                  <wp:posOffset>162560</wp:posOffset>
                </wp:positionV>
                <wp:extent cx="66198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F4935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3pt,12.8pt" to="522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" strokecolor="black [3040]" strokeweight="1.75pt">
                <w10:wrap anchorx="margin"/>
              </v:line>
            </w:pict>
          </mc:Fallback>
        </mc:AlternateContent>
      </w:r>
      <w:r w:rsidRPr="00E0364C">
        <w:rPr>
          <w:rFonts w:asciiTheme="majorHAnsi" w:hAnsiTheme="majorHAnsi"/>
          <w:sz w:val="24"/>
          <w:szCs w:val="24"/>
          <w:lang w:val="en-CA"/>
        </w:rPr>
        <w:t>Rancho Santa Margarita, CA 92688</w:t>
      </w:r>
    </w:p>
    <w:p w14:paraId="32C38C7F" w14:textId="77777777" w:rsidR="00E7265F" w:rsidRPr="00E0364C" w:rsidRDefault="00E7265F" w:rsidP="004025E9">
      <w:pPr>
        <w:pStyle w:val="Header"/>
        <w:snapToGrid w:val="0"/>
        <w:spacing w:line="360" w:lineRule="auto"/>
        <w:jc w:val="right"/>
        <w:rPr>
          <w:rFonts w:asciiTheme="majorHAnsi" w:hAnsiTheme="majorHAnsi"/>
          <w:sz w:val="24"/>
          <w:szCs w:val="24"/>
          <w:lang w:val="en-CA"/>
        </w:rPr>
      </w:pPr>
    </w:p>
    <w:p w14:paraId="6831D86B" w14:textId="77777777" w:rsidR="007E6090" w:rsidRPr="00E0364C" w:rsidRDefault="0004257C" w:rsidP="007E6090">
      <w:pPr>
        <w:shd w:val="clear" w:color="auto" w:fill="A6A6A6" w:themeFill="background1" w:themeFillShade="A6"/>
        <w:rPr>
          <w:rFonts w:ascii="Tahoma" w:hAnsi="Tahoma" w:cs="Tahoma"/>
          <w:b/>
          <w:smallCaps/>
          <w:sz w:val="24"/>
          <w:szCs w:val="24"/>
        </w:rPr>
      </w:pPr>
      <w:r w:rsidRPr="00E0364C">
        <w:rPr>
          <w:rFonts w:ascii="Tahoma" w:hAnsi="Tahoma" w:cs="Tahoma"/>
          <w:b/>
          <w:smallCaps/>
          <w:sz w:val="24"/>
          <w:szCs w:val="24"/>
        </w:rPr>
        <w:t>Profile</w:t>
      </w:r>
    </w:p>
    <w:p w14:paraId="5B487948" w14:textId="1871E76E" w:rsidR="00D66275" w:rsidRPr="00E0364C" w:rsidRDefault="00A967E4" w:rsidP="00A967E4">
      <w:pPr>
        <w:spacing w:after="0"/>
        <w:jc w:val="both"/>
        <w:rPr>
          <w:rFonts w:ascii="Tahoma" w:hAnsi="Tahoma" w:cs="Tahoma"/>
          <w:bCs/>
          <w:sz w:val="24"/>
          <w:szCs w:val="24"/>
          <w:lang w:val="en-US"/>
        </w:rPr>
      </w:pPr>
      <w:r w:rsidRPr="00E0364C">
        <w:rPr>
          <w:rFonts w:ascii="Tahoma" w:hAnsi="Tahoma" w:cs="Tahoma"/>
          <w:noProof/>
          <w:sz w:val="24"/>
          <w:szCs w:val="24"/>
          <w:lang w:val="en-US"/>
        </w:rPr>
        <w:t>Dynamic, results-driven sales profession</w:t>
      </w:r>
      <w:r w:rsidR="00E0364C" w:rsidRPr="00E0364C">
        <w:rPr>
          <w:rFonts w:ascii="Tahoma" w:hAnsi="Tahoma" w:cs="Tahoma"/>
          <w:noProof/>
          <w:sz w:val="24"/>
          <w:szCs w:val="24"/>
          <w:lang w:val="en-US"/>
        </w:rPr>
        <w:t>al</w:t>
      </w:r>
      <w:r w:rsidRPr="00E0364C">
        <w:rPr>
          <w:rFonts w:ascii="Tahoma" w:hAnsi="Tahoma" w:cs="Tahoma"/>
          <w:noProof/>
          <w:sz w:val="24"/>
          <w:szCs w:val="24"/>
          <w:lang w:val="en-US"/>
        </w:rPr>
        <w:t xml:space="preserve"> with a </w:t>
      </w:r>
      <w:r w:rsidR="005034FF">
        <w:rPr>
          <w:rFonts w:ascii="Tahoma" w:hAnsi="Tahoma" w:cs="Tahoma"/>
          <w:noProof/>
          <w:sz w:val="24"/>
          <w:szCs w:val="24"/>
          <w:lang w:val="en-US"/>
        </w:rPr>
        <w:t>20</w:t>
      </w:r>
      <w:r w:rsidRPr="00E0364C">
        <w:rPr>
          <w:rFonts w:ascii="Tahoma" w:hAnsi="Tahoma" w:cs="Tahoma"/>
          <w:noProof/>
          <w:sz w:val="24"/>
          <w:szCs w:val="24"/>
          <w:lang w:val="en-US"/>
        </w:rPr>
        <w:t xml:space="preserve">+ year record of achievement and demonstrated success driving multimillion-dollar revenue growth while providing visionary sales leadership in highly competitive markets. </w:t>
      </w:r>
      <w:r w:rsidR="007F3341" w:rsidRPr="00E0364C">
        <w:rPr>
          <w:rFonts w:ascii="Tahoma" w:hAnsi="Tahoma" w:cs="Tahoma"/>
          <w:noProof/>
          <w:sz w:val="24"/>
          <w:szCs w:val="24"/>
          <w:lang w:val="en-US"/>
        </w:rPr>
        <w:t>S</w:t>
      </w:r>
      <w:r w:rsidRPr="00E0364C">
        <w:rPr>
          <w:rFonts w:ascii="Tahoma" w:hAnsi="Tahoma" w:cs="Tahoma"/>
          <w:noProof/>
          <w:sz w:val="24"/>
          <w:szCs w:val="24"/>
          <w:lang w:val="en-US"/>
        </w:rPr>
        <w:t>ecu</w:t>
      </w:r>
      <w:r w:rsidR="007F3341" w:rsidRPr="00E0364C">
        <w:rPr>
          <w:rFonts w:ascii="Tahoma" w:hAnsi="Tahoma" w:cs="Tahoma"/>
          <w:noProof/>
          <w:sz w:val="24"/>
          <w:szCs w:val="24"/>
          <w:lang w:val="en-US"/>
        </w:rPr>
        <w:t>red</w:t>
      </w:r>
      <w:r w:rsidRPr="00E0364C">
        <w:rPr>
          <w:rFonts w:ascii="Tahoma" w:hAnsi="Tahoma" w:cs="Tahoma"/>
          <w:noProof/>
          <w:sz w:val="24"/>
          <w:szCs w:val="24"/>
          <w:lang w:val="en-US"/>
        </w:rPr>
        <w:t xml:space="preserve"> key clients and generating sales lead to grow</w:t>
      </w:r>
      <w:r w:rsidR="00F84A62" w:rsidRPr="00E0364C">
        <w:rPr>
          <w:rFonts w:ascii="Tahoma" w:hAnsi="Tahoma" w:cs="Tahoma"/>
          <w:noProof/>
          <w:sz w:val="24"/>
          <w:szCs w:val="24"/>
          <w:lang w:val="en-US"/>
        </w:rPr>
        <w:t>ing</w:t>
      </w:r>
      <w:r w:rsidRPr="00E0364C">
        <w:rPr>
          <w:rFonts w:ascii="Tahoma" w:hAnsi="Tahoma" w:cs="Tahoma"/>
          <w:noProof/>
          <w:sz w:val="24"/>
          <w:szCs w:val="24"/>
          <w:lang w:val="en-US"/>
        </w:rPr>
        <w:t xml:space="preserve"> market share. Tenacious in building new business, securing customer loyalty, and forging str</w:t>
      </w:r>
      <w:r w:rsidR="009A33A0" w:rsidRPr="00E0364C">
        <w:rPr>
          <w:rFonts w:ascii="Tahoma" w:hAnsi="Tahoma" w:cs="Tahoma"/>
          <w:noProof/>
          <w:sz w:val="24"/>
          <w:szCs w:val="24"/>
          <w:lang w:val="en-US"/>
        </w:rPr>
        <w:t>ong relationships with clients and</w:t>
      </w:r>
      <w:r w:rsidRPr="00E0364C">
        <w:rPr>
          <w:rFonts w:ascii="Tahoma" w:hAnsi="Tahoma" w:cs="Tahoma"/>
          <w:noProof/>
          <w:sz w:val="24"/>
          <w:szCs w:val="24"/>
          <w:lang w:val="en-US"/>
        </w:rPr>
        <w:t xml:space="preserve"> business partners. </w:t>
      </w:r>
    </w:p>
    <w:p w14:paraId="714AC158" w14:textId="77777777" w:rsidR="00A967E4" w:rsidRPr="00E0364C" w:rsidRDefault="00A967E4" w:rsidP="00A967E4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14:paraId="5BE84F31" w14:textId="1CAC8F8D" w:rsidR="00EC16C7" w:rsidRPr="00E0364C" w:rsidRDefault="0004257C" w:rsidP="0004257C">
      <w:pPr>
        <w:shd w:val="clear" w:color="auto" w:fill="A6A6A6" w:themeFill="background1" w:themeFillShade="A6"/>
        <w:rPr>
          <w:rFonts w:ascii="Tahoma" w:hAnsi="Tahoma" w:cs="Tahoma"/>
          <w:b/>
          <w:smallCaps/>
          <w:sz w:val="24"/>
          <w:szCs w:val="24"/>
        </w:rPr>
      </w:pPr>
      <w:r w:rsidRPr="00E0364C">
        <w:rPr>
          <w:rFonts w:ascii="Tahoma" w:hAnsi="Tahoma" w:cs="Tahoma"/>
          <w:b/>
          <w:smallCaps/>
          <w:sz w:val="24"/>
          <w:szCs w:val="24"/>
        </w:rPr>
        <w:t>Professional Experience</w:t>
      </w:r>
    </w:p>
    <w:p w14:paraId="6E2EC314" w14:textId="71700D1B" w:rsidR="00CE31E7" w:rsidRDefault="00CE31E7" w:rsidP="0007359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 xml:space="preserve">Account Executive                                                            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>June 2022</w:t>
      </w:r>
      <w:r w:rsidR="003B52D1"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 xml:space="preserve"> 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>-</w:t>
      </w:r>
      <w:r w:rsidR="003B52D1"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 xml:space="preserve"> 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>Present</w:t>
      </w:r>
    </w:p>
    <w:p w14:paraId="11032A90" w14:textId="14331B93" w:rsidR="00CE31E7" w:rsidRDefault="008F3341" w:rsidP="0007359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</w:pPr>
      <w:r w:rsidRPr="008F3341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>DocMagic</w:t>
      </w:r>
    </w:p>
    <w:p w14:paraId="5D402E56" w14:textId="5FFC4AFD" w:rsidR="008F3341" w:rsidRPr="008F3341" w:rsidRDefault="008F3341" w:rsidP="008F3341">
      <w:pPr>
        <w:pStyle w:val="ListParagraph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</w:pPr>
      <w:r w:rsidRPr="008F3341"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>Sold document generation solutions and compliance to Banks, Lenders and Investors.</w:t>
      </w:r>
    </w:p>
    <w:p w14:paraId="0C1874D1" w14:textId="1F6619FC" w:rsidR="008F3341" w:rsidRDefault="003251B2" w:rsidP="008F3341">
      <w:pPr>
        <w:pStyle w:val="ListParagraph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</w:pPr>
      <w:r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>Keep current</w:t>
      </w:r>
      <w:r w:rsidR="005034FF"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 xml:space="preserve"> 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>all sales related activity, leads and capture required customer data in salesforce and other CRM systems.</w:t>
      </w:r>
    </w:p>
    <w:p w14:paraId="456D1BAA" w14:textId="72A53DC3" w:rsidR="003251B2" w:rsidRDefault="003251B2" w:rsidP="008F3341">
      <w:pPr>
        <w:pStyle w:val="ListParagraph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</w:pPr>
      <w:r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>Exceeded quarterly revenue objectives and sales metrics including sales activity volumes, pipeline growth and other as outlined by management.</w:t>
      </w:r>
    </w:p>
    <w:p w14:paraId="42E60EA4" w14:textId="283BFE5D" w:rsidR="003251B2" w:rsidRDefault="003251B2" w:rsidP="008F3341">
      <w:pPr>
        <w:pStyle w:val="ListParagraph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</w:pPr>
      <w:r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>Work with point of sale and Loan origination system partners to sell DocMagic services.</w:t>
      </w:r>
    </w:p>
    <w:p w14:paraId="1FA9328B" w14:textId="77777777" w:rsidR="008F3341" w:rsidRPr="008F3341" w:rsidRDefault="008F3341" w:rsidP="008F334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</w:pPr>
    </w:p>
    <w:p w14:paraId="6E963AC6" w14:textId="77CFC824" w:rsidR="00560DD5" w:rsidRDefault="00560DD5" w:rsidP="0007359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>Sr. Account Executive</w:t>
      </w:r>
      <w:r w:rsidR="002F6AFD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 xml:space="preserve">                                                      </w:t>
      </w:r>
      <w:r w:rsidR="003B52D1"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>Feb.</w:t>
      </w:r>
      <w:r w:rsidR="002F6AFD" w:rsidRPr="002F6AFD"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 xml:space="preserve"> 202</w:t>
      </w:r>
      <w:r w:rsidR="003B52D1"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>1</w:t>
      </w:r>
      <w:r w:rsidR="002F6AFD" w:rsidRPr="002F6AFD"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 xml:space="preserve"> </w:t>
      </w:r>
      <w:r w:rsidR="003B52D1"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>–</w:t>
      </w:r>
      <w:r w:rsidR="002F6AFD" w:rsidRPr="002F6AFD"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 xml:space="preserve"> </w:t>
      </w:r>
      <w:r w:rsidR="003B52D1"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>June 2022</w:t>
      </w:r>
    </w:p>
    <w:p w14:paraId="3FFAABC9" w14:textId="58E27468" w:rsidR="00560DD5" w:rsidRDefault="00560DD5" w:rsidP="0007359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</w:pPr>
      <w:r w:rsidRPr="002F6AFD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>Power Direct Marketing</w:t>
      </w:r>
      <w:r w:rsidRPr="00560DD5"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 xml:space="preserve">                                                 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 xml:space="preserve">  </w:t>
      </w:r>
    </w:p>
    <w:p w14:paraId="5EE0F038" w14:textId="399BFB29" w:rsidR="00560DD5" w:rsidRDefault="00560DD5" w:rsidP="00560DD5">
      <w:pPr>
        <w:pStyle w:val="ListParagraph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</w:pPr>
      <w:r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>Sold front door marketing campaigns across the entire U.S. and Canada.</w:t>
      </w:r>
    </w:p>
    <w:p w14:paraId="2FFF1B27" w14:textId="67743A33" w:rsidR="00560DD5" w:rsidRDefault="00FA1DFE" w:rsidP="00560DD5">
      <w:pPr>
        <w:pStyle w:val="ListParagraph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</w:pPr>
      <w:r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>Promoted business to consumer marketing in categories including retail</w:t>
      </w:r>
      <w:r w:rsidR="005034FF"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>, telecommunications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>, financial, insurance</w:t>
      </w:r>
      <w:r w:rsidR="002F6AFD"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>,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 xml:space="preserve"> supermarket and </w:t>
      </w:r>
      <w:r w:rsidR="005034FF"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>consumer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 xml:space="preserve"> packages goods.</w:t>
      </w:r>
    </w:p>
    <w:p w14:paraId="4F70746F" w14:textId="50C0995B" w:rsidR="00FA1DFE" w:rsidRDefault="003251B2" w:rsidP="00560DD5">
      <w:pPr>
        <w:pStyle w:val="ListParagraph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</w:pPr>
      <w:r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 xml:space="preserve">Effectively Maximize call times and demos to generate leads, advance the </w:t>
      </w:r>
      <w:r w:rsidR="005034FF"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>decision-making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 xml:space="preserve"> process and</w:t>
      </w:r>
      <w:r w:rsidR="005034FF"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 xml:space="preserve"> 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>close sales.</w:t>
      </w:r>
    </w:p>
    <w:p w14:paraId="3A46A73C" w14:textId="68528285" w:rsidR="003251B2" w:rsidRPr="003251B2" w:rsidRDefault="003251B2" w:rsidP="003251B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</w:pPr>
    </w:p>
    <w:p w14:paraId="2B51F555" w14:textId="77777777" w:rsidR="005034FF" w:rsidRDefault="005034FF" w:rsidP="0007359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</w:pPr>
    </w:p>
    <w:p w14:paraId="7BB32C6B" w14:textId="2AFF9DB5" w:rsidR="007F3341" w:rsidRPr="002F6AFD" w:rsidRDefault="007F3341" w:rsidP="0007359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</w:pPr>
      <w:r w:rsidRPr="00E0364C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>Account Executive</w:t>
      </w:r>
      <w:r w:rsidR="002F6AFD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 xml:space="preserve">                                                           </w:t>
      </w:r>
      <w:r w:rsidR="002F6AFD" w:rsidRPr="002F6AFD"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>November 2018 – January 2020</w:t>
      </w:r>
    </w:p>
    <w:p w14:paraId="5DA2F910" w14:textId="3224C06C" w:rsidR="007F3341" w:rsidRPr="00E0364C" w:rsidRDefault="007F3341" w:rsidP="0007359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2F6AFD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ja-JP"/>
        </w:rPr>
        <w:t>Black Knight Financial Services</w:t>
      </w:r>
      <w:r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                                          </w:t>
      </w:r>
    </w:p>
    <w:p w14:paraId="4B62B2BE" w14:textId="555BCAC5" w:rsidR="007F3341" w:rsidRPr="00E0364C" w:rsidRDefault="007F3341" w:rsidP="007F3341">
      <w:pPr>
        <w:pStyle w:val="ListParagraph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Inbound/Outbound sales role that is responsible for generating revenue and/or profit margin in medium to large sized accounts.</w:t>
      </w:r>
    </w:p>
    <w:p w14:paraId="70EA8FA2" w14:textId="0048B4B4" w:rsidR="007F3341" w:rsidRPr="00E0364C" w:rsidRDefault="007F3341" w:rsidP="007F3341">
      <w:pPr>
        <w:pStyle w:val="ListParagraph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Demonstrate product knowledge including various solutions, markets and competitive intelligence.</w:t>
      </w:r>
    </w:p>
    <w:p w14:paraId="00491C69" w14:textId="3A4315CD" w:rsidR="007F3341" w:rsidRDefault="007F3341" w:rsidP="007F3341">
      <w:pPr>
        <w:pStyle w:val="ListParagraph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Analyzes and evaluates pricing and costing scenarios to offer most viable propositions.</w:t>
      </w:r>
    </w:p>
    <w:p w14:paraId="6A4BE299" w14:textId="77777777" w:rsidR="00FD26CC" w:rsidRPr="001D11C0" w:rsidRDefault="00FD26CC" w:rsidP="00FD26CC">
      <w:pPr>
        <w:rPr>
          <w:rFonts w:ascii="Tahoma" w:hAnsi="Tahoma" w:cs="Tahoma"/>
          <w:sz w:val="24"/>
          <w:szCs w:val="24"/>
        </w:rPr>
      </w:pPr>
      <w:r w:rsidRPr="001D11C0">
        <w:rPr>
          <w:rFonts w:ascii="Tahoma" w:hAnsi="Tahoma" w:cs="Tahoma"/>
          <w:b/>
          <w:bCs/>
          <w:sz w:val="24"/>
          <w:szCs w:val="24"/>
        </w:rPr>
        <w:t>Accomplishments:</w:t>
      </w:r>
    </w:p>
    <w:p w14:paraId="3E96F881" w14:textId="344B5F4F" w:rsidR="00FD26CC" w:rsidRPr="001D11C0" w:rsidRDefault="00FD26CC" w:rsidP="00FD26CC">
      <w:pPr>
        <w:pStyle w:val="ListParagraph"/>
        <w:numPr>
          <w:ilvl w:val="0"/>
          <w:numId w:val="61"/>
        </w:numPr>
        <w:rPr>
          <w:rFonts w:ascii="Tahoma" w:hAnsi="Tahoma" w:cs="Tahoma"/>
          <w:sz w:val="24"/>
          <w:szCs w:val="24"/>
        </w:rPr>
      </w:pPr>
      <w:r w:rsidRPr="001D11C0">
        <w:rPr>
          <w:rFonts w:ascii="Tahoma" w:hAnsi="Tahoma" w:cs="Tahoma"/>
          <w:sz w:val="24"/>
          <w:szCs w:val="24"/>
        </w:rPr>
        <w:t>Top sales rep. in the division. 100K in new revenue for 2019.</w:t>
      </w:r>
      <w:r w:rsidR="00926170">
        <w:rPr>
          <w:rFonts w:ascii="Tahoma" w:hAnsi="Tahoma" w:cs="Tahoma"/>
          <w:sz w:val="24"/>
          <w:szCs w:val="24"/>
        </w:rPr>
        <w:t xml:space="preserve"> 100% goal</w:t>
      </w:r>
    </w:p>
    <w:p w14:paraId="40C838B1" w14:textId="77777777" w:rsidR="00FD26CC" w:rsidRPr="001D11C0" w:rsidRDefault="00FD26CC" w:rsidP="00FD26CC">
      <w:pPr>
        <w:pStyle w:val="ListParagraph"/>
        <w:numPr>
          <w:ilvl w:val="0"/>
          <w:numId w:val="59"/>
        </w:numPr>
        <w:rPr>
          <w:rFonts w:ascii="Tahoma" w:hAnsi="Tahoma" w:cs="Tahoma"/>
          <w:sz w:val="24"/>
          <w:szCs w:val="24"/>
        </w:rPr>
      </w:pPr>
      <w:r w:rsidRPr="001D11C0">
        <w:rPr>
          <w:rFonts w:ascii="Tahoma" w:hAnsi="Tahoma" w:cs="Tahoma"/>
          <w:sz w:val="24"/>
          <w:szCs w:val="24"/>
        </w:rPr>
        <w:t>Created a training manaul for AVM’s and trained sales reps. and other managers.</w:t>
      </w:r>
    </w:p>
    <w:p w14:paraId="7DC828C7" w14:textId="77777777" w:rsidR="007F3341" w:rsidRPr="00E0364C" w:rsidRDefault="007F3341" w:rsidP="0007359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</w:pPr>
    </w:p>
    <w:p w14:paraId="7A32FF50" w14:textId="3C11BE13" w:rsidR="00E854C6" w:rsidRPr="00E0364C" w:rsidRDefault="00E854C6" w:rsidP="0007359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E0364C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lastRenderedPageBreak/>
        <w:t>Sales Director</w:t>
      </w:r>
      <w:r w:rsidRPr="00E0364C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ab/>
      </w:r>
      <w:r w:rsidRPr="00E0364C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ab/>
      </w:r>
      <w:r w:rsidRPr="00E0364C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ab/>
      </w:r>
      <w:r w:rsidR="00073599" w:rsidRPr="00E0364C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ab/>
      </w:r>
      <w:r w:rsidR="00073599" w:rsidRPr="00E0364C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ab/>
      </w:r>
      <w:r w:rsidR="00073599" w:rsidRPr="00E0364C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ab/>
      </w:r>
      <w:r w:rsidR="00E0364C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 xml:space="preserve">         </w:t>
      </w:r>
      <w:r w:rsidR="001A37A0"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January</w:t>
      </w:r>
      <w:r w:rsidR="00A967E4"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 201</w:t>
      </w:r>
      <w:r w:rsidR="00B150FC"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7</w:t>
      </w:r>
      <w:r w:rsidR="00073599"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 </w:t>
      </w:r>
      <w:r w:rsidR="007F3341"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–</w:t>
      </w:r>
      <w:r w:rsidR="00073599"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 </w:t>
      </w:r>
      <w:r w:rsidR="007F3341"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November 201</w:t>
      </w:r>
      <w:r w:rsidR="00524F83"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8</w:t>
      </w:r>
    </w:p>
    <w:p w14:paraId="11798B37" w14:textId="77777777" w:rsidR="00E854C6" w:rsidRPr="002F6AFD" w:rsidRDefault="00E854C6" w:rsidP="0007359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ja-JP"/>
        </w:rPr>
      </w:pPr>
      <w:r w:rsidRPr="002F6AFD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ja-JP"/>
        </w:rPr>
        <w:t xml:space="preserve">Veros Real Estate Solutions                                                             </w:t>
      </w:r>
    </w:p>
    <w:p w14:paraId="7EDE66DD" w14:textId="77777777" w:rsidR="00E854C6" w:rsidRPr="00E0364C" w:rsidRDefault="00E854C6" w:rsidP="001707B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Sold collateral valuation &amp; risk management solutions to lenders, banks, credit unions, investors and servicers.</w:t>
      </w:r>
    </w:p>
    <w:p w14:paraId="351D1ABB" w14:textId="77777777" w:rsidR="00E854C6" w:rsidRPr="00E0364C" w:rsidRDefault="00E854C6" w:rsidP="001707B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Demonstrated company products via phone, online presentations, web-based demos or in-person meetings as required to close deals.</w:t>
      </w:r>
    </w:p>
    <w:p w14:paraId="389747E2" w14:textId="77777777" w:rsidR="00E854C6" w:rsidRPr="00E0364C" w:rsidRDefault="00E854C6" w:rsidP="001707B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E0364C">
        <w:rPr>
          <w:rFonts w:ascii="Tahoma" w:eastAsia="Times New Roman" w:hAnsi="Tahoma" w:cs="Tahoma"/>
          <w:noProof/>
          <w:color w:val="000000"/>
          <w:sz w:val="24"/>
          <w:szCs w:val="24"/>
          <w:lang w:val="en-US" w:eastAsia="ja-JP"/>
        </w:rPr>
        <w:t>Managed the overall customer satisfaction and customer profitability.</w:t>
      </w:r>
    </w:p>
    <w:p w14:paraId="0754ABEE" w14:textId="05BC300C" w:rsidR="005034FF" w:rsidRPr="005034FF" w:rsidRDefault="00E854C6" w:rsidP="00EE60D3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hAnsi="Tahoma" w:cs="Tahoma"/>
          <w:b/>
          <w:bCs/>
          <w:sz w:val="24"/>
          <w:szCs w:val="24"/>
        </w:rPr>
      </w:pPr>
      <w:r w:rsidRPr="005034FF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Work</w:t>
      </w:r>
      <w:r w:rsidR="00F84A62" w:rsidRPr="005034FF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ed</w:t>
      </w:r>
      <w:r w:rsidRPr="005034FF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 with Marketing, Operations, Product Management</w:t>
      </w:r>
      <w:r w:rsidR="005034FF" w:rsidRPr="005034FF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 and Customer</w:t>
      </w:r>
      <w:r w:rsidRPr="005034FF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 Support</w:t>
      </w:r>
      <w:r w:rsidR="005034FF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.</w:t>
      </w:r>
    </w:p>
    <w:p w14:paraId="03FBE156" w14:textId="77777777" w:rsidR="005034FF" w:rsidRDefault="005034FF" w:rsidP="005034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</w:p>
    <w:p w14:paraId="27EDFBB6" w14:textId="56548840" w:rsidR="00FD26CC" w:rsidRPr="005034FF" w:rsidRDefault="00E854C6" w:rsidP="005034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hAnsi="Tahoma" w:cs="Tahoma"/>
          <w:b/>
          <w:bCs/>
          <w:sz w:val="24"/>
          <w:szCs w:val="24"/>
        </w:rPr>
      </w:pPr>
      <w:r w:rsidRPr="005034FF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 </w:t>
      </w:r>
      <w:r w:rsidR="00FD26CC" w:rsidRPr="005034FF">
        <w:rPr>
          <w:rFonts w:ascii="Tahoma" w:hAnsi="Tahoma" w:cs="Tahoma"/>
          <w:b/>
          <w:bCs/>
          <w:sz w:val="24"/>
          <w:szCs w:val="24"/>
        </w:rPr>
        <w:t xml:space="preserve">Accomplishments: </w:t>
      </w:r>
    </w:p>
    <w:p w14:paraId="6FDE3853" w14:textId="77777777" w:rsidR="00FD26CC" w:rsidRPr="001D11C0" w:rsidRDefault="00FD26CC" w:rsidP="00FD26CC">
      <w:pPr>
        <w:pStyle w:val="ListParagraph"/>
        <w:numPr>
          <w:ilvl w:val="0"/>
          <w:numId w:val="59"/>
        </w:numPr>
        <w:rPr>
          <w:rFonts w:ascii="Tahoma" w:hAnsi="Tahoma" w:cs="Tahoma"/>
          <w:sz w:val="24"/>
          <w:szCs w:val="24"/>
        </w:rPr>
      </w:pPr>
      <w:r w:rsidRPr="001D11C0">
        <w:rPr>
          <w:rFonts w:ascii="Tahoma" w:hAnsi="Tahoma" w:cs="Tahoma"/>
          <w:sz w:val="24"/>
          <w:szCs w:val="24"/>
        </w:rPr>
        <w:t>2</w:t>
      </w:r>
      <w:r w:rsidRPr="001D11C0">
        <w:rPr>
          <w:rFonts w:ascii="Tahoma" w:hAnsi="Tahoma" w:cs="Tahoma"/>
          <w:sz w:val="24"/>
          <w:szCs w:val="24"/>
          <w:vertAlign w:val="superscript"/>
        </w:rPr>
        <w:t>nd</w:t>
      </w:r>
      <w:r w:rsidRPr="001D11C0">
        <w:rPr>
          <w:rFonts w:ascii="Tahoma" w:hAnsi="Tahoma" w:cs="Tahoma"/>
          <w:sz w:val="24"/>
          <w:szCs w:val="24"/>
        </w:rPr>
        <w:t xml:space="preserve"> highest revenue out of 8 sales rep.</w:t>
      </w:r>
    </w:p>
    <w:p w14:paraId="3B23C5BC" w14:textId="77777777" w:rsidR="00FD26CC" w:rsidRPr="001D11C0" w:rsidRDefault="00FD26CC" w:rsidP="00FD26CC">
      <w:pPr>
        <w:pStyle w:val="ListParagraph"/>
        <w:numPr>
          <w:ilvl w:val="0"/>
          <w:numId w:val="59"/>
        </w:numPr>
        <w:rPr>
          <w:rFonts w:ascii="Tahoma" w:hAnsi="Tahoma" w:cs="Tahoma"/>
          <w:sz w:val="24"/>
          <w:szCs w:val="24"/>
        </w:rPr>
      </w:pPr>
      <w:r w:rsidRPr="001D11C0">
        <w:rPr>
          <w:rFonts w:ascii="Tahoma" w:hAnsi="Tahoma" w:cs="Tahoma"/>
          <w:sz w:val="24"/>
          <w:szCs w:val="24"/>
        </w:rPr>
        <w:t>Leader in UCDP/EAD revenue for the company. UCDP/EAD accounts for 80% co. Rev.</w:t>
      </w:r>
    </w:p>
    <w:p w14:paraId="3D134940" w14:textId="77777777" w:rsidR="00FD26CC" w:rsidRPr="00E0364C" w:rsidRDefault="00FD26CC" w:rsidP="00FD26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</w:p>
    <w:p w14:paraId="23DD29B4" w14:textId="3A7F6267" w:rsidR="00E854C6" w:rsidRPr="00E0364C" w:rsidRDefault="00E854C6" w:rsidP="0007359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E0364C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>Enterprise Business Development Manager</w:t>
      </w:r>
      <w:r w:rsidR="002F6AFD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 xml:space="preserve">                 </w:t>
      </w:r>
      <w:r w:rsidR="002F6AFD" w:rsidRPr="002F6AFD">
        <w:rPr>
          <w:rFonts w:ascii="Tahoma" w:eastAsia="Times New Roman" w:hAnsi="Tahoma" w:cs="Tahoma"/>
          <w:bCs/>
          <w:color w:val="000000"/>
          <w:sz w:val="24"/>
          <w:szCs w:val="24"/>
          <w:lang w:val="en-US" w:eastAsia="ja-JP"/>
        </w:rPr>
        <w:t>February 2015 – January 2017</w:t>
      </w:r>
    </w:p>
    <w:p w14:paraId="7695AEA3" w14:textId="43EEE894" w:rsidR="00E854C6" w:rsidRPr="00E0364C" w:rsidRDefault="00E854C6" w:rsidP="0007359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2F6AFD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ja-JP"/>
        </w:rPr>
        <w:t xml:space="preserve">Convirza </w:t>
      </w:r>
      <w:r w:rsidR="00073599"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ab/>
      </w:r>
      <w:r w:rsidR="00073599"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ab/>
      </w:r>
      <w:r w:rsidR="00073599"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ab/>
      </w:r>
      <w:r w:rsidR="00073599"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ab/>
      </w:r>
      <w:r w:rsidR="00073599"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ab/>
      </w:r>
      <w:r w:rsidR="00073599"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ab/>
      </w:r>
    </w:p>
    <w:p w14:paraId="67599D29" w14:textId="77777777" w:rsidR="00E854C6" w:rsidRPr="00E0364C" w:rsidRDefault="00E854C6" w:rsidP="001707B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Worked with large enterprise accounts presenting our conversation analytics solutions.</w:t>
      </w:r>
    </w:p>
    <w:p w14:paraId="73EF0C60" w14:textId="77777777" w:rsidR="00E854C6" w:rsidRPr="00E0364C" w:rsidRDefault="00E854C6" w:rsidP="001707B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E0364C">
        <w:rPr>
          <w:rFonts w:ascii="Tahoma" w:eastAsia="Times New Roman" w:hAnsi="Tahoma" w:cs="Tahoma"/>
          <w:noProof/>
          <w:color w:val="000000"/>
          <w:sz w:val="24"/>
          <w:szCs w:val="24"/>
          <w:lang w:val="en-US" w:eastAsia="ja-JP"/>
        </w:rPr>
        <w:t>Helped managed a</w:t>
      </w:r>
      <w:r w:rsidR="00F84A62" w:rsidRPr="00E0364C">
        <w:rPr>
          <w:rFonts w:ascii="Tahoma" w:eastAsia="Times New Roman" w:hAnsi="Tahoma" w:cs="Tahoma"/>
          <w:noProof/>
          <w:color w:val="000000"/>
          <w:sz w:val="24"/>
          <w:szCs w:val="24"/>
          <w:lang w:val="en-US" w:eastAsia="ja-JP"/>
        </w:rPr>
        <w:t>nd direct a team of inside representatives</w:t>
      </w:r>
      <w:r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 </w:t>
      </w:r>
      <w:r w:rsidR="00F84A62"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on</w:t>
      </w:r>
      <w:r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 setting appointments and generating leads.</w:t>
      </w:r>
    </w:p>
    <w:p w14:paraId="34BAC0F4" w14:textId="023D89C9" w:rsidR="00E854C6" w:rsidRPr="00E0364C" w:rsidRDefault="00E854C6" w:rsidP="001707B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Manage</w:t>
      </w:r>
      <w:r w:rsidR="00F84A62"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d</w:t>
      </w:r>
      <w:r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 RFPs, proposals, due diligence requests or other documentation requirements </w:t>
      </w:r>
    </w:p>
    <w:p w14:paraId="3B427C53" w14:textId="6501CF5E" w:rsidR="00FD26CC" w:rsidRPr="00FA1DFE" w:rsidRDefault="00FD26CC" w:rsidP="00FA1DFE">
      <w:pPr>
        <w:pStyle w:val="ListParagraph"/>
        <w:numPr>
          <w:ilvl w:val="0"/>
          <w:numId w:val="66"/>
        </w:numPr>
        <w:rPr>
          <w:rFonts w:ascii="Tahoma" w:hAnsi="Tahoma" w:cs="Tahoma"/>
          <w:b/>
          <w:bCs/>
          <w:sz w:val="24"/>
          <w:szCs w:val="24"/>
        </w:rPr>
      </w:pPr>
      <w:r w:rsidRPr="00FA1DFE">
        <w:rPr>
          <w:rFonts w:ascii="Tahoma" w:hAnsi="Tahoma" w:cs="Tahoma"/>
          <w:sz w:val="24"/>
          <w:szCs w:val="24"/>
        </w:rPr>
        <w:t>Top Enterprise sales rep. with most new accounts sold in 2015</w:t>
      </w:r>
    </w:p>
    <w:p w14:paraId="5452AED8" w14:textId="77777777" w:rsidR="00E854C6" w:rsidRPr="00E0364C" w:rsidRDefault="00E854C6" w:rsidP="0007359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E0364C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 xml:space="preserve">                                                                                           </w:t>
      </w:r>
    </w:p>
    <w:p w14:paraId="030A6C37" w14:textId="365FAA75" w:rsidR="00E854C6" w:rsidRPr="00E0364C" w:rsidRDefault="00E854C6" w:rsidP="0007359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</w:pPr>
      <w:r w:rsidRPr="00E0364C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 xml:space="preserve">Sr. Business Development Manager </w:t>
      </w:r>
      <w:r w:rsidR="00A967E4" w:rsidRPr="00E0364C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ab/>
      </w:r>
      <w:r w:rsidR="00A967E4" w:rsidRPr="00E0364C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ab/>
      </w:r>
      <w:r w:rsidR="00E0364C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 xml:space="preserve">        </w:t>
      </w:r>
      <w:r w:rsidR="00A967E4"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July 2014</w:t>
      </w:r>
      <w:r w:rsidR="00073599"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 </w:t>
      </w:r>
      <w:r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-</w:t>
      </w:r>
      <w:r w:rsidR="00A967E4"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 February 2015</w:t>
      </w:r>
    </w:p>
    <w:p w14:paraId="41E621FE" w14:textId="77777777" w:rsidR="00E854C6" w:rsidRPr="002F6AFD" w:rsidRDefault="00E854C6" w:rsidP="0007359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ja-JP"/>
        </w:rPr>
      </w:pPr>
      <w:r w:rsidRPr="002F6AFD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ja-JP"/>
        </w:rPr>
        <w:t>Dialogtech</w:t>
      </w:r>
    </w:p>
    <w:p w14:paraId="34B2E6F7" w14:textId="77777777" w:rsidR="00E854C6" w:rsidRPr="00E0364C" w:rsidRDefault="00E854C6" w:rsidP="001707B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Sold call tracking and </w:t>
      </w:r>
      <w:r w:rsidRPr="00E0364C">
        <w:rPr>
          <w:rFonts w:ascii="Tahoma" w:eastAsia="Times New Roman" w:hAnsi="Tahoma" w:cs="Tahoma"/>
          <w:noProof/>
          <w:color w:val="000000"/>
          <w:sz w:val="24"/>
          <w:szCs w:val="24"/>
          <w:lang w:val="en-US" w:eastAsia="ja-JP"/>
        </w:rPr>
        <w:t>voice</w:t>
      </w:r>
      <w:r w:rsidR="00F84A62" w:rsidRPr="00E0364C">
        <w:rPr>
          <w:rFonts w:ascii="Tahoma" w:eastAsia="Times New Roman" w:hAnsi="Tahoma" w:cs="Tahoma"/>
          <w:noProof/>
          <w:color w:val="000000"/>
          <w:sz w:val="24"/>
          <w:szCs w:val="24"/>
          <w:lang w:val="en-US" w:eastAsia="ja-JP"/>
        </w:rPr>
        <w:t>-</w:t>
      </w:r>
      <w:r w:rsidRPr="00E0364C">
        <w:rPr>
          <w:rFonts w:ascii="Tahoma" w:eastAsia="Times New Roman" w:hAnsi="Tahoma" w:cs="Tahoma"/>
          <w:noProof/>
          <w:color w:val="000000"/>
          <w:sz w:val="24"/>
          <w:szCs w:val="24"/>
          <w:lang w:val="en-US" w:eastAsia="ja-JP"/>
        </w:rPr>
        <w:t>based</w:t>
      </w:r>
      <w:r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 marketing automation to large businesses and agencies.</w:t>
      </w:r>
    </w:p>
    <w:p w14:paraId="4E536C78" w14:textId="77777777" w:rsidR="00E854C6" w:rsidRPr="00E0364C" w:rsidRDefault="00F84A62" w:rsidP="001707B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E0364C">
        <w:rPr>
          <w:rFonts w:ascii="Tahoma" w:eastAsia="Times New Roman" w:hAnsi="Tahoma" w:cs="Tahoma"/>
          <w:noProof/>
          <w:color w:val="000000"/>
          <w:sz w:val="24"/>
          <w:szCs w:val="24"/>
          <w:lang w:val="en-US" w:eastAsia="ja-JP"/>
        </w:rPr>
        <w:t>Created</w:t>
      </w:r>
      <w:r w:rsidR="00E854C6" w:rsidRPr="00E0364C">
        <w:rPr>
          <w:rFonts w:ascii="Tahoma" w:eastAsia="Times New Roman" w:hAnsi="Tahoma" w:cs="Tahoma"/>
          <w:noProof/>
          <w:color w:val="000000"/>
          <w:sz w:val="24"/>
          <w:szCs w:val="24"/>
          <w:lang w:val="en-US" w:eastAsia="ja-JP"/>
        </w:rPr>
        <w:t xml:space="preserve"> leads</w:t>
      </w:r>
      <w:r w:rsidR="00E854C6"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 and attended tradeshows to generate new business.</w:t>
      </w:r>
    </w:p>
    <w:p w14:paraId="71751028" w14:textId="77777777" w:rsidR="00E854C6" w:rsidRPr="00E0364C" w:rsidRDefault="00E854C6" w:rsidP="001707B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Worked closely with internal staff on demo’s, pricing and provided leads to internal appointment setter.</w:t>
      </w:r>
    </w:p>
    <w:p w14:paraId="360FCB35" w14:textId="585FAEE6" w:rsidR="00E854C6" w:rsidRDefault="00E854C6" w:rsidP="00FD26C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Carried high quota while training </w:t>
      </w:r>
      <w:r w:rsidRPr="00E0364C">
        <w:rPr>
          <w:rFonts w:ascii="Tahoma" w:eastAsia="Times New Roman" w:hAnsi="Tahoma" w:cs="Tahoma"/>
          <w:noProof/>
          <w:color w:val="000000"/>
          <w:sz w:val="24"/>
          <w:szCs w:val="24"/>
          <w:lang w:val="en-US" w:eastAsia="ja-JP"/>
        </w:rPr>
        <w:t>new</w:t>
      </w:r>
      <w:r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 hire on the west coast.</w:t>
      </w:r>
    </w:p>
    <w:p w14:paraId="69C58033" w14:textId="77777777" w:rsidR="00FD26CC" w:rsidRPr="00FD26CC" w:rsidRDefault="00FD26CC" w:rsidP="00FD26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</w:p>
    <w:p w14:paraId="16F38B38" w14:textId="21E351AD" w:rsidR="00E854C6" w:rsidRPr="00E0364C" w:rsidRDefault="00E854C6" w:rsidP="0007359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E0364C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>National Account Executive</w:t>
      </w:r>
      <w:r w:rsidR="00A967E4" w:rsidRPr="00E0364C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ab/>
      </w:r>
      <w:r w:rsidR="00A967E4" w:rsidRPr="00E0364C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ab/>
      </w:r>
      <w:r w:rsidR="00073599" w:rsidRPr="00E0364C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ab/>
      </w:r>
      <w:r w:rsidR="00073599" w:rsidRPr="00E0364C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ab/>
      </w:r>
      <w:r w:rsidR="00E0364C">
        <w:rPr>
          <w:rFonts w:ascii="Tahoma" w:eastAsia="Times New Roman" w:hAnsi="Tahoma" w:cs="Tahoma"/>
          <w:b/>
          <w:color w:val="000000"/>
          <w:sz w:val="24"/>
          <w:szCs w:val="24"/>
          <w:lang w:val="en-US" w:eastAsia="ja-JP"/>
        </w:rPr>
        <w:t xml:space="preserve">           </w:t>
      </w:r>
      <w:r w:rsidR="00A967E4"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March 2011 – </w:t>
      </w:r>
      <w:r w:rsidR="00FD26C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July 2014</w:t>
      </w:r>
    </w:p>
    <w:p w14:paraId="1830AA74" w14:textId="77777777" w:rsidR="00E854C6" w:rsidRPr="002F6AFD" w:rsidRDefault="00E854C6" w:rsidP="0007359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ja-JP"/>
        </w:rPr>
      </w:pPr>
      <w:r w:rsidRPr="002F6AFD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ja-JP"/>
        </w:rPr>
        <w:t xml:space="preserve">Business.com                                                                                       </w:t>
      </w:r>
    </w:p>
    <w:p w14:paraId="1E07E614" w14:textId="77777777" w:rsidR="00E854C6" w:rsidRPr="00E0364C" w:rsidRDefault="00E854C6" w:rsidP="001707B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Responsible for starting up the new sales division for Business.com</w:t>
      </w:r>
    </w:p>
    <w:p w14:paraId="3012611D" w14:textId="77777777" w:rsidR="00073599" w:rsidRPr="00E0364C" w:rsidRDefault="00073599" w:rsidP="001707B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Sold online advertising to large corporations and agencies.</w:t>
      </w:r>
    </w:p>
    <w:p w14:paraId="4C2452D3" w14:textId="6083A708" w:rsidR="00E854C6" w:rsidRDefault="00E854C6" w:rsidP="001707B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Put together a sales training manual and trained </w:t>
      </w:r>
      <w:r w:rsidRPr="00E0364C">
        <w:rPr>
          <w:rFonts w:ascii="Tahoma" w:eastAsia="Times New Roman" w:hAnsi="Tahoma" w:cs="Tahoma"/>
          <w:noProof/>
          <w:color w:val="000000"/>
          <w:sz w:val="24"/>
          <w:szCs w:val="24"/>
          <w:lang w:val="en-US" w:eastAsia="ja-JP"/>
        </w:rPr>
        <w:t>7</w:t>
      </w:r>
      <w:r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 new account executives during the first </w:t>
      </w:r>
      <w:r w:rsidRPr="00E0364C">
        <w:rPr>
          <w:rFonts w:ascii="Tahoma" w:eastAsia="Times New Roman" w:hAnsi="Tahoma" w:cs="Tahoma"/>
          <w:noProof/>
          <w:color w:val="000000"/>
          <w:sz w:val="24"/>
          <w:szCs w:val="24"/>
          <w:lang w:val="en-US" w:eastAsia="ja-JP"/>
        </w:rPr>
        <w:t>4</w:t>
      </w:r>
      <w:r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 </w:t>
      </w:r>
      <w:r w:rsidR="00073599" w:rsidRPr="00E0364C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>months.</w:t>
      </w:r>
    </w:p>
    <w:p w14:paraId="186FC3A8" w14:textId="77777777" w:rsidR="00FD26CC" w:rsidRPr="00FD26CC" w:rsidRDefault="00FD26CC" w:rsidP="00FD26CC">
      <w:pPr>
        <w:rPr>
          <w:rFonts w:ascii="Tahoma" w:hAnsi="Tahoma" w:cs="Tahoma"/>
          <w:sz w:val="24"/>
          <w:szCs w:val="24"/>
        </w:rPr>
      </w:pPr>
      <w:r w:rsidRPr="00FD26CC">
        <w:rPr>
          <w:rFonts w:ascii="Tahoma" w:hAnsi="Tahoma" w:cs="Tahoma"/>
          <w:b/>
          <w:sz w:val="24"/>
          <w:szCs w:val="24"/>
        </w:rPr>
        <w:t>Accomplishments:</w:t>
      </w:r>
    </w:p>
    <w:p w14:paraId="12B1B7BC" w14:textId="77777777" w:rsidR="00FD26CC" w:rsidRPr="00FD26CC" w:rsidRDefault="00FD26CC" w:rsidP="00FD26CC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hAnsi="Tahoma" w:cs="Tahoma"/>
          <w:sz w:val="24"/>
          <w:szCs w:val="24"/>
        </w:rPr>
      </w:pPr>
      <w:r w:rsidRPr="00FD26CC">
        <w:rPr>
          <w:rFonts w:ascii="Tahoma" w:hAnsi="Tahoma" w:cs="Tahoma"/>
          <w:sz w:val="24"/>
          <w:szCs w:val="24"/>
        </w:rPr>
        <w:t>Employee of the year for 2011 and 2012.</w:t>
      </w:r>
    </w:p>
    <w:p w14:paraId="35ABBC9E" w14:textId="46E26783" w:rsidR="00FD26CC" w:rsidRPr="001D11C0" w:rsidRDefault="00FD26CC" w:rsidP="001D11C0">
      <w:pPr>
        <w:pStyle w:val="ListParagraph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1D11C0">
        <w:rPr>
          <w:rFonts w:ascii="Tahoma" w:hAnsi="Tahoma" w:cs="Tahoma"/>
          <w:sz w:val="24"/>
          <w:szCs w:val="24"/>
        </w:rPr>
        <w:t>Trained all new reps., Managed as well as carried high revenue goals</w:t>
      </w:r>
    </w:p>
    <w:p w14:paraId="3AF0979F" w14:textId="015D6ED3" w:rsidR="00E854C6" w:rsidRPr="003B52D1" w:rsidRDefault="00E854C6" w:rsidP="003B52D1">
      <w:pPr>
        <w:pStyle w:val="ListParagraph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</w:pPr>
      <w:r w:rsidRPr="003B52D1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Coordinated with the technical, marketing, </w:t>
      </w:r>
      <w:r w:rsidRPr="003B52D1">
        <w:rPr>
          <w:rFonts w:ascii="Tahoma" w:eastAsia="Times New Roman" w:hAnsi="Tahoma" w:cs="Tahoma"/>
          <w:noProof/>
          <w:color w:val="000000"/>
          <w:sz w:val="24"/>
          <w:szCs w:val="24"/>
          <w:lang w:val="en-US" w:eastAsia="ja-JP"/>
        </w:rPr>
        <w:t>inside</w:t>
      </w:r>
      <w:r w:rsidRPr="003B52D1">
        <w:rPr>
          <w:rFonts w:ascii="Tahoma" w:eastAsia="Times New Roman" w:hAnsi="Tahoma" w:cs="Tahoma"/>
          <w:color w:val="000000"/>
          <w:sz w:val="24"/>
          <w:szCs w:val="24"/>
          <w:lang w:val="en-US" w:eastAsia="ja-JP"/>
        </w:rPr>
        <w:t xml:space="preserve"> sales and client services departments to address customer and sales objectives.</w:t>
      </w:r>
    </w:p>
    <w:p w14:paraId="06C17B00" w14:textId="2FA73A34" w:rsidR="00CD0DD6" w:rsidRPr="00E0364C" w:rsidRDefault="004025E9" w:rsidP="00E0364C">
      <w:pPr>
        <w:tabs>
          <w:tab w:val="left" w:pos="6660"/>
        </w:tabs>
        <w:spacing w:after="0"/>
        <w:ind w:right="1020"/>
        <w:rPr>
          <w:rFonts w:ascii="Tahoma" w:hAnsi="Tahoma" w:cs="Tahoma"/>
          <w:color w:val="000000" w:themeColor="text1"/>
          <w:sz w:val="24"/>
          <w:szCs w:val="24"/>
        </w:rPr>
      </w:pPr>
      <w:r w:rsidRPr="00E0364C">
        <w:rPr>
          <w:rFonts w:ascii="Tahoma" w:hAnsi="Tahoma" w:cs="Tahoma"/>
          <w:sz w:val="24"/>
          <w:szCs w:val="24"/>
        </w:rPr>
        <w:t xml:space="preserve">     </w:t>
      </w:r>
      <w:r w:rsidRPr="00E0364C">
        <w:rPr>
          <w:rFonts w:ascii="Tahoma" w:hAnsi="Tahoma" w:cs="Tahoma"/>
          <w:sz w:val="24"/>
          <w:szCs w:val="24"/>
        </w:rPr>
        <w:tab/>
        <w:t xml:space="preserve"> </w:t>
      </w:r>
      <w:r w:rsidR="00CD0DD6" w:rsidRPr="00E0364C">
        <w:rPr>
          <w:rFonts w:ascii="Tahoma" w:eastAsia="Calibri" w:hAnsi="Tahoma" w:cs="Tahoma"/>
          <w:sz w:val="24"/>
          <w:szCs w:val="24"/>
          <w:lang w:val="en-US"/>
        </w:rPr>
        <w:tab/>
      </w:r>
    </w:p>
    <w:p w14:paraId="47986087" w14:textId="619D1058" w:rsidR="00EC16C7" w:rsidRPr="00E0364C" w:rsidRDefault="0004257C" w:rsidP="00073599">
      <w:pPr>
        <w:shd w:val="clear" w:color="auto" w:fill="A6A6A6" w:themeFill="background1" w:themeFillShade="A6"/>
        <w:spacing w:after="0"/>
        <w:rPr>
          <w:rFonts w:ascii="Tahoma" w:hAnsi="Tahoma" w:cs="Tahoma"/>
          <w:b/>
          <w:smallCaps/>
          <w:sz w:val="24"/>
          <w:szCs w:val="24"/>
        </w:rPr>
      </w:pPr>
      <w:r w:rsidRPr="00E0364C">
        <w:rPr>
          <w:rFonts w:ascii="Tahoma" w:hAnsi="Tahoma" w:cs="Tahoma"/>
          <w:b/>
          <w:smallCaps/>
          <w:sz w:val="24"/>
          <w:szCs w:val="24"/>
        </w:rPr>
        <w:t>Education</w:t>
      </w:r>
      <w:r w:rsidR="005746AF" w:rsidRPr="00E0364C">
        <w:rPr>
          <w:rFonts w:ascii="Tahoma" w:hAnsi="Tahoma" w:cs="Tahoma"/>
          <w:b/>
          <w:smallCaps/>
          <w:sz w:val="24"/>
          <w:szCs w:val="24"/>
        </w:rPr>
        <w:t xml:space="preserve"> </w:t>
      </w:r>
    </w:p>
    <w:p w14:paraId="3BBBF75B" w14:textId="77777777" w:rsidR="00D15ABF" w:rsidRPr="00E0364C" w:rsidRDefault="00D15ABF" w:rsidP="00073599">
      <w:pPr>
        <w:pStyle w:val="Bullet1"/>
        <w:spacing w:before="0" w:after="0" w:line="276" w:lineRule="auto"/>
        <w:rPr>
          <w:rFonts w:ascii="Tahoma" w:hAnsi="Tahoma" w:cs="Tahoma"/>
          <w:b/>
          <w:bCs/>
        </w:rPr>
      </w:pPr>
    </w:p>
    <w:p w14:paraId="350D2F82" w14:textId="023E3196" w:rsidR="00E854C6" w:rsidRPr="002F6AFD" w:rsidRDefault="005034FF" w:rsidP="005034FF">
      <w:pPr>
        <w:pStyle w:val="Bullet1"/>
        <w:spacing w:line="276" w:lineRule="auto"/>
        <w:ind w:left="0" w:firstLine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 </w:t>
      </w:r>
      <w:r w:rsidR="00E854C6" w:rsidRPr="002F6AFD">
        <w:rPr>
          <w:rFonts w:ascii="Tahoma" w:hAnsi="Tahoma" w:cs="Tahoma"/>
        </w:rPr>
        <w:t>Bachelor of Arts Degree in Sociology/Criminal Justice</w:t>
      </w:r>
      <w:r w:rsidR="001D11C0" w:rsidRPr="002F6AFD">
        <w:rPr>
          <w:rFonts w:ascii="Tahoma" w:hAnsi="Tahoma" w:cs="Tahoma"/>
        </w:rPr>
        <w:t xml:space="preserve"> -Eastern Illinois University</w:t>
      </w:r>
    </w:p>
    <w:p w14:paraId="3345EAB5" w14:textId="77777777" w:rsidR="00B07158" w:rsidRPr="00E0364C" w:rsidRDefault="00B07158" w:rsidP="0034789F">
      <w:pPr>
        <w:pStyle w:val="Bullet1"/>
        <w:spacing w:after="0"/>
        <w:ind w:left="0" w:firstLine="0"/>
        <w:rPr>
          <w:rFonts w:ascii="Cambria" w:hAnsi="Cambria"/>
          <w:b/>
          <w:bCs/>
        </w:rPr>
      </w:pPr>
    </w:p>
    <w:sectPr w:rsidR="00B07158" w:rsidRPr="00E0364C" w:rsidSect="006929EC">
      <w:headerReference w:type="even" r:id="rId9"/>
      <w:headerReference w:type="default" r:id="rId10"/>
      <w:pgSz w:w="11906" w:h="16838" w:code="9"/>
      <w:pgMar w:top="720" w:right="720" w:bottom="720" w:left="720" w:header="28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3345C" w14:textId="77777777" w:rsidR="00122FDA" w:rsidRDefault="00122FDA" w:rsidP="00113E48">
      <w:pPr>
        <w:spacing w:after="0" w:line="240" w:lineRule="auto"/>
      </w:pPr>
      <w:r>
        <w:separator/>
      </w:r>
    </w:p>
  </w:endnote>
  <w:endnote w:type="continuationSeparator" w:id="0">
    <w:p w14:paraId="454319D2" w14:textId="77777777" w:rsidR="00122FDA" w:rsidRDefault="00122FDA" w:rsidP="0011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M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86786" w14:textId="77777777" w:rsidR="00122FDA" w:rsidRDefault="00122FDA" w:rsidP="00113E48">
      <w:pPr>
        <w:spacing w:after="0" w:line="240" w:lineRule="auto"/>
      </w:pPr>
      <w:r>
        <w:separator/>
      </w:r>
    </w:p>
  </w:footnote>
  <w:footnote w:type="continuationSeparator" w:id="0">
    <w:p w14:paraId="3FA784D7" w14:textId="77777777" w:rsidR="00122FDA" w:rsidRDefault="00122FDA" w:rsidP="00113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color w:val="7F7F7F" w:themeColor="background1" w:themeShade="7F"/>
        <w:spacing w:val="60"/>
        <w:szCs w:val="24"/>
      </w:rPr>
      <w:id w:val="-1103949417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25552FEF" w14:textId="77777777" w:rsidR="00E51BDA" w:rsidRPr="008A2B44" w:rsidRDefault="004025E9" w:rsidP="004025E9">
        <w:pPr>
          <w:pStyle w:val="Header"/>
          <w:snapToGrid w:val="0"/>
          <w:rPr>
            <w:rFonts w:ascii="Cambria" w:hAnsi="Cambria"/>
            <w:bCs/>
            <w:szCs w:val="24"/>
          </w:rPr>
        </w:pPr>
        <w:r w:rsidRPr="004025E9">
          <w:rPr>
            <w:rFonts w:ascii="Tahoma" w:hAnsi="Tahoma" w:cs="Tahoma"/>
            <w:bCs/>
            <w:noProof/>
            <w:color w:val="000000" w:themeColor="text1"/>
            <w:sz w:val="4"/>
            <w:szCs w:val="24"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1502BE" wp14:editId="51171015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198120</wp:posOffset>
                  </wp:positionV>
                  <wp:extent cx="6619875" cy="0"/>
                  <wp:effectExtent l="0" t="0" r="2857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19875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36C690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15.6pt" to="521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" strokecolor="black [3040]">
                  <w10:wrap anchorx="margin"/>
                </v:line>
              </w:pict>
            </mc:Fallback>
          </mc:AlternateContent>
        </w:r>
        <w:r w:rsidR="00E854C6" w:rsidRPr="00E854C6">
          <w:rPr>
            <w:rFonts w:ascii="Tahoma" w:hAnsi="Tahoma" w:cs="Tahoma"/>
            <w:b/>
            <w:smallCaps/>
            <w:color w:val="000000" w:themeColor="text1"/>
            <w:sz w:val="28"/>
            <w:szCs w:val="28"/>
            <w:lang w:val="en-US"/>
          </w:rPr>
          <w:t>Mark Ascencio</w:t>
        </w:r>
        <w:r w:rsidR="00E854C6">
          <w:rPr>
            <w:rFonts w:ascii="Tahoma" w:hAnsi="Tahoma" w:cs="Tahoma"/>
            <w:b/>
            <w:smallCaps/>
            <w:color w:val="000000" w:themeColor="text1"/>
            <w:sz w:val="28"/>
            <w:szCs w:val="28"/>
            <w:lang w:val="en-US"/>
          </w:rPr>
          <w:t xml:space="preserve"> </w:t>
        </w:r>
        <w:r w:rsidR="00E51BDA" w:rsidRPr="004025E9">
          <w:rPr>
            <w:rFonts w:ascii="Cambria" w:hAnsi="Cambria" w:cs="Arial"/>
            <w:sz w:val="16"/>
            <w:szCs w:val="24"/>
          </w:rPr>
          <w:t xml:space="preserve">         </w:t>
        </w:r>
        <w:r>
          <w:rPr>
            <w:rFonts w:ascii="Cambria" w:hAnsi="Cambria" w:cs="Arial"/>
            <w:sz w:val="16"/>
            <w:szCs w:val="24"/>
          </w:rPr>
          <w:t xml:space="preserve">                                                                                                                                                                                            </w:t>
        </w:r>
        <w:r w:rsidR="00E51BDA">
          <w:rPr>
            <w:rFonts w:ascii="Cambria" w:hAnsi="Cambria" w:cs="Arial"/>
            <w:szCs w:val="24"/>
          </w:rPr>
          <w:tab/>
        </w:r>
        <w:r w:rsidR="00E51BDA">
          <w:rPr>
            <w:rFonts w:ascii="Cambria" w:hAnsi="Cambria" w:cs="Arial"/>
            <w:szCs w:val="24"/>
          </w:rPr>
          <w:tab/>
        </w:r>
        <w:r>
          <w:rPr>
            <w:rFonts w:ascii="Cambria" w:hAnsi="Cambria" w:cs="Arial"/>
            <w:szCs w:val="24"/>
          </w:rPr>
          <w:t xml:space="preserve">      </w:t>
        </w:r>
        <w:r w:rsidR="00E854C6">
          <w:rPr>
            <w:rFonts w:ascii="Cambria" w:hAnsi="Cambria" w:cs="Arial"/>
            <w:szCs w:val="24"/>
          </w:rPr>
          <w:t xml:space="preserve">           </w:t>
        </w:r>
        <w:r w:rsidR="00E51BDA" w:rsidRPr="009544BD">
          <w:rPr>
            <w:rFonts w:ascii="Tahoma" w:hAnsi="Tahoma" w:cs="Tahoma"/>
            <w:sz w:val="28"/>
            <w:szCs w:val="24"/>
          </w:rPr>
          <w:t>|</w:t>
        </w:r>
        <w:r w:rsidR="00E51BDA" w:rsidRPr="001777F3">
          <w:rPr>
            <w:rFonts w:ascii="Tahoma" w:hAnsi="Tahoma" w:cs="Tahoma"/>
            <w:szCs w:val="24"/>
          </w:rPr>
          <w:fldChar w:fldCharType="begin"/>
        </w:r>
        <w:r w:rsidR="00E51BDA" w:rsidRPr="001777F3">
          <w:rPr>
            <w:rFonts w:ascii="Tahoma" w:hAnsi="Tahoma" w:cs="Tahoma"/>
            <w:szCs w:val="24"/>
          </w:rPr>
          <w:instrText xml:space="preserve"> PAGE   \* MERGEFORMAT </w:instrText>
        </w:r>
        <w:r w:rsidR="00E51BDA" w:rsidRPr="001777F3">
          <w:rPr>
            <w:rFonts w:ascii="Tahoma" w:hAnsi="Tahoma" w:cs="Tahoma"/>
            <w:szCs w:val="24"/>
          </w:rPr>
          <w:fldChar w:fldCharType="separate"/>
        </w:r>
        <w:r w:rsidR="00C00CA6" w:rsidRPr="00C00CA6">
          <w:rPr>
            <w:rFonts w:ascii="Tahoma" w:hAnsi="Tahoma" w:cs="Tahoma"/>
            <w:b/>
            <w:bCs/>
            <w:noProof/>
            <w:szCs w:val="24"/>
          </w:rPr>
          <w:t>2</w:t>
        </w:r>
        <w:r w:rsidR="00E51BDA" w:rsidRPr="001777F3">
          <w:rPr>
            <w:rFonts w:ascii="Tahoma" w:hAnsi="Tahoma" w:cs="Tahoma"/>
            <w:b/>
            <w:bCs/>
            <w:noProof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35B8" w14:textId="77777777" w:rsidR="00E51BDA" w:rsidRDefault="00E51BDA" w:rsidP="00113E4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F60CA88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5C9152A"/>
    <w:multiLevelType w:val="hybridMultilevel"/>
    <w:tmpl w:val="6668F9CC"/>
    <w:styleLink w:val="ImportedStyle41"/>
    <w:lvl w:ilvl="0" w:tplc="9DE86306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5B9C0D6C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4F8E5530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66F067B2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9220469E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8782FD28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B50C41DA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AE94DCF2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DF0C8B46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BD92729"/>
    <w:multiLevelType w:val="hybridMultilevel"/>
    <w:tmpl w:val="180E3FFC"/>
    <w:styleLink w:val="ImportedStyle25"/>
    <w:lvl w:ilvl="0" w:tplc="0374D5E6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63007918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257C5B8E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BBC64820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4EEE7FB2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37DC4B12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458ECC3A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8AC08914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65FE500E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996F49"/>
    <w:multiLevelType w:val="hybridMultilevel"/>
    <w:tmpl w:val="04348FD8"/>
    <w:styleLink w:val="ImportedStyle30"/>
    <w:lvl w:ilvl="0" w:tplc="B608D938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F47A768A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F9AA8A7A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D186A046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3D86A6E0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92E6106A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345AE398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EFE0F492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0598E248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F673AD"/>
    <w:multiLevelType w:val="hybridMultilevel"/>
    <w:tmpl w:val="1376ECAC"/>
    <w:styleLink w:val="ImportedStyle15"/>
    <w:lvl w:ilvl="0" w:tplc="3816EB9A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FD80D46C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C518D68E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922287BC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C67C103A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0438563C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B3A65416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48EABB50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A5647DC2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4969C5"/>
    <w:multiLevelType w:val="hybridMultilevel"/>
    <w:tmpl w:val="D9509598"/>
    <w:styleLink w:val="ImportedStyle38"/>
    <w:lvl w:ilvl="0" w:tplc="6DE44700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306CE6F0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370C269C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9A22BAD2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88468D26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97BCA058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DC3C7B7A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9AC4D6CC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E97CE364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E070FD"/>
    <w:multiLevelType w:val="hybridMultilevel"/>
    <w:tmpl w:val="F91C55C2"/>
    <w:styleLink w:val="ImportedStyle18"/>
    <w:lvl w:ilvl="0" w:tplc="7EC60002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C83C4E72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04C2E42C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F0FED5C4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60202162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3524F6E8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ECBED62C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D354BA64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44862084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3B2D98"/>
    <w:multiLevelType w:val="hybridMultilevel"/>
    <w:tmpl w:val="AEE87E32"/>
    <w:styleLink w:val="ImportedStyle9"/>
    <w:lvl w:ilvl="0" w:tplc="A4EECA12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BFEC49C0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9C28248C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7D12968E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327AE200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BC721B16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8E7CD3CE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31E0CE34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156EA5D2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E75600F"/>
    <w:multiLevelType w:val="hybridMultilevel"/>
    <w:tmpl w:val="DB1A1842"/>
    <w:styleLink w:val="ImportedStyle1"/>
    <w:lvl w:ilvl="0" w:tplc="1DCC8B52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6ED0B8DA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0B341436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D0DC0642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5AC6E1DC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3BFA4D1E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DD6277EA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EFC0492E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C59C74B6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F012E3"/>
    <w:multiLevelType w:val="hybridMultilevel"/>
    <w:tmpl w:val="76BC6B20"/>
    <w:styleLink w:val="ImportedStyle5"/>
    <w:lvl w:ilvl="0" w:tplc="4886BA76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F79498A8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1122CB76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E774E718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2A848D44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0ABAED0C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938857A2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4AA85D80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78C829E4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1B62609"/>
    <w:multiLevelType w:val="hybridMultilevel"/>
    <w:tmpl w:val="AEAA1C6A"/>
    <w:styleLink w:val="ImportedStyle42"/>
    <w:lvl w:ilvl="0" w:tplc="584E3826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95186060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DED889B8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CD92DCB2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39002A00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BA5E4868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5084441C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60F625CC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7EA02B1E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83C5D87"/>
    <w:multiLevelType w:val="multilevel"/>
    <w:tmpl w:val="989C381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195876B8"/>
    <w:multiLevelType w:val="hybridMultilevel"/>
    <w:tmpl w:val="7FAC4742"/>
    <w:styleLink w:val="ImportedStyle4"/>
    <w:lvl w:ilvl="0" w:tplc="216687CA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D848C62C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34144486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2B466C86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BF268AD6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BFA49ED6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F3FA4D6A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520633FE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1CA440CE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B425D50"/>
    <w:multiLevelType w:val="hybridMultilevel"/>
    <w:tmpl w:val="314EE6C8"/>
    <w:lvl w:ilvl="0" w:tplc="0409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1B815696"/>
    <w:multiLevelType w:val="hybridMultilevel"/>
    <w:tmpl w:val="F56AA52A"/>
    <w:styleLink w:val="ImportedStyle19"/>
    <w:lvl w:ilvl="0" w:tplc="AD6211A2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D82E0678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9CD2924A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B096DF28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8F182B4A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2D100530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51EADDD2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45645EFA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F2148348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997145"/>
    <w:multiLevelType w:val="hybridMultilevel"/>
    <w:tmpl w:val="665AFF30"/>
    <w:styleLink w:val="ImportedStyle12"/>
    <w:lvl w:ilvl="0" w:tplc="90627354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E806DC2E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713C7062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D20EDEA8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84BCB8BE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D7FED1BA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7098EEA8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3082497C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842C0180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C90076C"/>
    <w:multiLevelType w:val="hybridMultilevel"/>
    <w:tmpl w:val="E436ACF4"/>
    <w:styleLink w:val="ImportedStyle27"/>
    <w:lvl w:ilvl="0" w:tplc="7960FCDE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7884EE5A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A9E8ACD0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3990DBEC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8490F092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B1520CE6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20608762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52DE967E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E3F49EF8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331DCE"/>
    <w:multiLevelType w:val="hybridMultilevel"/>
    <w:tmpl w:val="26108BC8"/>
    <w:styleLink w:val="ImportedStyle2"/>
    <w:lvl w:ilvl="0" w:tplc="F5A8DB7A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57B2D50C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DF22C55E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59DEF398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A0C651EE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919EF65A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9AFC5B22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AFE6A4C4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7A6874E8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4336539"/>
    <w:multiLevelType w:val="hybridMultilevel"/>
    <w:tmpl w:val="2968C470"/>
    <w:styleLink w:val="ImportedStyle23"/>
    <w:lvl w:ilvl="0" w:tplc="B64AB6CE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85B62A86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B0B81840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ACE42DFA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4B242D0E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D2C2093E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085C31D6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6A50F070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8FE244BE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5C24A88"/>
    <w:multiLevelType w:val="hybridMultilevel"/>
    <w:tmpl w:val="29B6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209CC"/>
    <w:multiLevelType w:val="hybridMultilevel"/>
    <w:tmpl w:val="FE607036"/>
    <w:styleLink w:val="ImportedStyle8"/>
    <w:lvl w:ilvl="0" w:tplc="3946A3A2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157690B0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43F22250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DF44D7C8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A24A6CDA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6ECE40E0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64B6F618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A8264CFA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759ECA28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8FA3721"/>
    <w:multiLevelType w:val="multilevel"/>
    <w:tmpl w:val="035E8958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Arial" w:hAnsi="Tahoma" w:cs="Tahoma" w:hint="default"/>
        <w:sz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2" w15:restartNumberingAfterBreak="0">
    <w:nsid w:val="2BF10830"/>
    <w:multiLevelType w:val="hybridMultilevel"/>
    <w:tmpl w:val="AEEA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455C6C"/>
    <w:multiLevelType w:val="multilevel"/>
    <w:tmpl w:val="5E844F7A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Arial" w:hAnsi="Tahoma" w:cs="Tahoma" w:hint="default"/>
        <w:sz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4" w15:restartNumberingAfterBreak="0">
    <w:nsid w:val="2DA97377"/>
    <w:multiLevelType w:val="hybridMultilevel"/>
    <w:tmpl w:val="B5FAB234"/>
    <w:styleLink w:val="ImportedStyle22"/>
    <w:lvl w:ilvl="0" w:tplc="F800BBE8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53649BBA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B85C4F1E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A630064A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97A4012A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1E260C10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FEA6BB56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706EC31E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EB6C282C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F25597D"/>
    <w:multiLevelType w:val="hybridMultilevel"/>
    <w:tmpl w:val="D8167CDC"/>
    <w:styleLink w:val="ImportedStyle17"/>
    <w:lvl w:ilvl="0" w:tplc="637E7614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700AC602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B8FC3EEA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0F3E3EC6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BE185774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6204CEA8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8A08B62A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E90AB56C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96689F46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F267AC4"/>
    <w:multiLevelType w:val="hybridMultilevel"/>
    <w:tmpl w:val="18DE4384"/>
    <w:styleLink w:val="ImportedStyle21"/>
    <w:lvl w:ilvl="0" w:tplc="ABF68C5E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614C0104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44FA9E32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85849CD4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FA7E62FE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4558CC4E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49EEB3DC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83249654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7B2838F0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F406B56"/>
    <w:multiLevelType w:val="hybridMultilevel"/>
    <w:tmpl w:val="3F0E74A8"/>
    <w:styleLink w:val="ImportedStyle11"/>
    <w:lvl w:ilvl="0" w:tplc="D5129D5E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948A1744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D14E19EA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97C4D556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EE8C1476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418A952E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94B68E9E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B2EA6A90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AF749974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03A4C95"/>
    <w:multiLevelType w:val="hybridMultilevel"/>
    <w:tmpl w:val="6C0C6234"/>
    <w:styleLink w:val="ImportedStyle39"/>
    <w:lvl w:ilvl="0" w:tplc="01F45CC0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8976EE8A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D7881F7E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963E2FF2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E6609B84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B14C5E70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587638D0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E4E82B86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1A6270F0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24C51DE"/>
    <w:multiLevelType w:val="hybridMultilevel"/>
    <w:tmpl w:val="F5C40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AF058D"/>
    <w:multiLevelType w:val="hybridMultilevel"/>
    <w:tmpl w:val="68DA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CC3F75"/>
    <w:multiLevelType w:val="hybridMultilevel"/>
    <w:tmpl w:val="6C3CD792"/>
    <w:styleLink w:val="ImportedStyle6"/>
    <w:lvl w:ilvl="0" w:tplc="8396904E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6E263F6C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7FB0054E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D1EE21FE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7C065614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A4807330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80ACB9C6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9196BC60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481A7BC2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8B23503"/>
    <w:multiLevelType w:val="multilevel"/>
    <w:tmpl w:val="5F966BBA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Arial" w:hAnsi="Tahoma" w:cs="Tahoma" w:hint="default"/>
        <w:sz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3" w15:restartNumberingAfterBreak="0">
    <w:nsid w:val="3C6A011B"/>
    <w:multiLevelType w:val="hybridMultilevel"/>
    <w:tmpl w:val="3A02E788"/>
    <w:styleLink w:val="ImportedStyle31"/>
    <w:lvl w:ilvl="0" w:tplc="ED8E25A0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DA8A9D84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73D41EA2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AF943284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719E3260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1BE4616C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D7C8C4E6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1FB4822C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73E460B4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3C997116"/>
    <w:multiLevelType w:val="multilevel"/>
    <w:tmpl w:val="8446E95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5" w15:restartNumberingAfterBreak="0">
    <w:nsid w:val="3CA260E3"/>
    <w:multiLevelType w:val="hybridMultilevel"/>
    <w:tmpl w:val="6054F80A"/>
    <w:styleLink w:val="ImportedStyle33"/>
    <w:lvl w:ilvl="0" w:tplc="2D488F50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7A86ED98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92C8A1A8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439C0F38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2B24708E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8E12CCAC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8250CC88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2294021A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E6FE2ADA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E614488"/>
    <w:multiLevelType w:val="hybridMultilevel"/>
    <w:tmpl w:val="A398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4E48A9"/>
    <w:multiLevelType w:val="hybridMultilevel"/>
    <w:tmpl w:val="9E26A5C8"/>
    <w:styleLink w:val="ImportedStyle7"/>
    <w:lvl w:ilvl="0" w:tplc="769804AE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D0109710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EEDE5896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CCA426C6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BC00067A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F23CAFDC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14463F3E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7A245276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10167870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1285EAD"/>
    <w:multiLevelType w:val="hybridMultilevel"/>
    <w:tmpl w:val="A30A3156"/>
    <w:styleLink w:val="ImportedStyle32"/>
    <w:lvl w:ilvl="0" w:tplc="270A02B0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8A18479A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34D8925E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C7E67AAA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3286B65E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E9CA8AF8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C2EEA4AA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AB52DFB2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5C98C41C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15A6616"/>
    <w:multiLevelType w:val="hybridMultilevel"/>
    <w:tmpl w:val="61B86F68"/>
    <w:styleLink w:val="ImportedStyle20"/>
    <w:lvl w:ilvl="0" w:tplc="7AE0462C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802C80DE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4B043BA2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402C6C14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DC4CD304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C72C6BA0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45BA4328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BFB2AC62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C340F858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42241571"/>
    <w:multiLevelType w:val="hybridMultilevel"/>
    <w:tmpl w:val="876CBADA"/>
    <w:styleLink w:val="ImportedStyle3"/>
    <w:lvl w:ilvl="0" w:tplc="B9928E64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2BBE9FB4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4CA6E1B4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6462A26E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CFCEB12A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1C401A52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0AAA59F0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B6101B44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52B8BFCC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4BD36EC"/>
    <w:multiLevelType w:val="hybridMultilevel"/>
    <w:tmpl w:val="7D48A5DE"/>
    <w:styleLink w:val="ImportedStyle34"/>
    <w:lvl w:ilvl="0" w:tplc="C570EBBC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172EC7D6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E668E0C2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053C4D70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5212E984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1576D474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DF24251E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4CB2D344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62BC595E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6253FFC"/>
    <w:multiLevelType w:val="hybridMultilevel"/>
    <w:tmpl w:val="F55E9EC4"/>
    <w:styleLink w:val="ImportedStyle16"/>
    <w:lvl w:ilvl="0" w:tplc="44D642B8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E5801A64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E1AC2284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657CD002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71FC4138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7E32CF5E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D278CFFC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85FCA7D4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06CC2588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7500C32"/>
    <w:multiLevelType w:val="hybridMultilevel"/>
    <w:tmpl w:val="00D079F2"/>
    <w:styleLink w:val="ImportedStyle28"/>
    <w:lvl w:ilvl="0" w:tplc="CC381FC0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8F7AC670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3DA06D6E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7DAEDC86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88722484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67BAC4E4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034A8982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AEA0AA92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109A3F1C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82873B7"/>
    <w:multiLevelType w:val="hybridMultilevel"/>
    <w:tmpl w:val="2E64422A"/>
    <w:styleLink w:val="ImportedStyle43"/>
    <w:lvl w:ilvl="0" w:tplc="A20C2622">
      <w:start w:val="1"/>
      <w:numFmt w:val="bullet"/>
      <w:lvlText w:val="▪"/>
      <w:lvlJc w:val="left"/>
      <w:pPr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3F1C6D98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CC0EE66E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B87882C2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BA2A7A12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AB741096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AF0C0F16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0706B3E4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B816AAE4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9EF1F58"/>
    <w:multiLevelType w:val="multilevel"/>
    <w:tmpl w:val="5862442A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Arial" w:hAnsi="Tahoma" w:cs="Tahoma" w:hint="default"/>
        <w:sz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6" w15:restartNumberingAfterBreak="0">
    <w:nsid w:val="4A0858A1"/>
    <w:multiLevelType w:val="hybridMultilevel"/>
    <w:tmpl w:val="CEE82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0C3563"/>
    <w:multiLevelType w:val="multilevel"/>
    <w:tmpl w:val="CF9C249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8" w15:restartNumberingAfterBreak="0">
    <w:nsid w:val="4C9D6FEE"/>
    <w:multiLevelType w:val="hybridMultilevel"/>
    <w:tmpl w:val="849CB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4C5289"/>
    <w:multiLevelType w:val="hybridMultilevel"/>
    <w:tmpl w:val="1988C55C"/>
    <w:styleLink w:val="ImportedStyle24"/>
    <w:lvl w:ilvl="0" w:tplc="E5FC84BA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5088EDF4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660AE3B8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A274B8F8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9D98716E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EFC86AF0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EDCE84C4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C27497CA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9F949488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03537D6"/>
    <w:multiLevelType w:val="multilevel"/>
    <w:tmpl w:val="D22A1F18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Arial" w:hAnsi="Tahoma" w:cs="Tahoma" w:hint="default"/>
        <w:sz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51" w15:restartNumberingAfterBreak="0">
    <w:nsid w:val="518D495B"/>
    <w:multiLevelType w:val="hybridMultilevel"/>
    <w:tmpl w:val="D444F1A2"/>
    <w:styleLink w:val="ImportedStyle29"/>
    <w:lvl w:ilvl="0" w:tplc="578E5CF6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B09A8968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C420AC9A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39EA3688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9092A626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7892F8DA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78C46544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82628BEE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C160252A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5269B49B"/>
    <w:multiLevelType w:val="singleLevel"/>
    <w:tmpl w:val="5269B49B"/>
    <w:lvl w:ilvl="0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53" w15:restartNumberingAfterBreak="0">
    <w:nsid w:val="52BD7165"/>
    <w:multiLevelType w:val="hybridMultilevel"/>
    <w:tmpl w:val="05EEDC8E"/>
    <w:styleLink w:val="ImportedStyle37"/>
    <w:lvl w:ilvl="0" w:tplc="CB1ED556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DA4AF442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4FEEB382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F4C4B886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7556059C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A98A9D0E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BBD09462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2250B164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CCB03346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5A6361D3"/>
    <w:multiLevelType w:val="multilevel"/>
    <w:tmpl w:val="6E7E37D0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Arial" w:hAnsi="Tahoma" w:cs="Tahoma" w:hint="default"/>
        <w:sz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55" w15:restartNumberingAfterBreak="0">
    <w:nsid w:val="5BF171C6"/>
    <w:multiLevelType w:val="hybridMultilevel"/>
    <w:tmpl w:val="2152AFB2"/>
    <w:styleLink w:val="ImportedStyle10"/>
    <w:lvl w:ilvl="0" w:tplc="F1308946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BB1CD348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11FA08FC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17F8FDF0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77684A04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FEA827C2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B04CEE98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DF50AB9C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F2368D54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6339457A"/>
    <w:multiLevelType w:val="hybridMultilevel"/>
    <w:tmpl w:val="21BA3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915FFC"/>
    <w:multiLevelType w:val="hybridMultilevel"/>
    <w:tmpl w:val="D146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2F297D"/>
    <w:multiLevelType w:val="hybridMultilevel"/>
    <w:tmpl w:val="E298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511250"/>
    <w:multiLevelType w:val="hybridMultilevel"/>
    <w:tmpl w:val="7222FD34"/>
    <w:styleLink w:val="ImportedStyle14"/>
    <w:lvl w:ilvl="0" w:tplc="6FB016CC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12FA48AC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5AF039B8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B3F66754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82940440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7BA00FD0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F6DCE980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6F849700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7EDC31FC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6B44664E"/>
    <w:multiLevelType w:val="multilevel"/>
    <w:tmpl w:val="EDEE52AC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Arial" w:hAnsi="Tahoma" w:cs="Tahoma" w:hint="default"/>
        <w:sz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61" w15:restartNumberingAfterBreak="0">
    <w:nsid w:val="6FD20CF6"/>
    <w:multiLevelType w:val="hybridMultilevel"/>
    <w:tmpl w:val="DAEE64B0"/>
    <w:styleLink w:val="ImportedStyle13"/>
    <w:lvl w:ilvl="0" w:tplc="1E783618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81DEC46A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C65AE454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E652675C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B8CAA082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4CC4611C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09E26194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051C835E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18F60068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756F7876"/>
    <w:multiLevelType w:val="hybridMultilevel"/>
    <w:tmpl w:val="3D3239E4"/>
    <w:styleLink w:val="ImportedStyle40"/>
    <w:lvl w:ilvl="0" w:tplc="5C5E0EC6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08BC5138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602853CA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F9F4AAE6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CF104268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1EDEA1C0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B74A2BE2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E9BEB0DA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4C5012D6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75896C7C"/>
    <w:multiLevelType w:val="hybridMultilevel"/>
    <w:tmpl w:val="38B6026E"/>
    <w:styleLink w:val="ImportedStyle36"/>
    <w:lvl w:ilvl="0" w:tplc="9C329B28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FAFC4BC4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F6D86E5C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2B70F474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B4A6CBF6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44ACE0CE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FF4A6F22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D93A1EBA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2332B1B8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77AB3E47"/>
    <w:multiLevelType w:val="hybridMultilevel"/>
    <w:tmpl w:val="F9D88B6A"/>
    <w:styleLink w:val="ImportedStyle26"/>
    <w:lvl w:ilvl="0" w:tplc="C20AA220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34A4BE1C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DCC6530C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5AC6D3EA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70027430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C67C04B6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2BEEAB20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752A2AE4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DDE42296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79116179"/>
    <w:multiLevelType w:val="multilevel"/>
    <w:tmpl w:val="E9447370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Arial" w:hAnsi="Tahoma" w:cs="Tahoma" w:hint="default"/>
        <w:sz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66" w15:restartNumberingAfterBreak="0">
    <w:nsid w:val="7F0D7B71"/>
    <w:multiLevelType w:val="hybridMultilevel"/>
    <w:tmpl w:val="FF283ABC"/>
    <w:styleLink w:val="ImportedStyle35"/>
    <w:lvl w:ilvl="0" w:tplc="AC1C4C8C">
      <w:start w:val="1"/>
      <w:numFmt w:val="bullet"/>
      <w:lvlText w:val="▪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1" w:tplc="156C2C90">
      <w:start w:val="1"/>
      <w:numFmt w:val="bullet"/>
      <w:lvlText w:val="o"/>
      <w:lvlJc w:val="left"/>
      <w:pPr>
        <w:tabs>
          <w:tab w:val="left" w:pos="432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2" w:tplc="F7FE6736">
      <w:start w:val="1"/>
      <w:numFmt w:val="bullet"/>
      <w:lvlText w:val="▪"/>
      <w:lvlJc w:val="left"/>
      <w:pPr>
        <w:tabs>
          <w:tab w:val="left" w:pos="432"/>
        </w:tabs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3" w:tplc="D7D6D138">
      <w:start w:val="1"/>
      <w:numFmt w:val="bullet"/>
      <w:lvlText w:val="•"/>
      <w:lvlJc w:val="left"/>
      <w:pPr>
        <w:tabs>
          <w:tab w:val="left" w:pos="432"/>
        </w:tabs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4" w:tplc="F9C82E30">
      <w:start w:val="1"/>
      <w:numFmt w:val="bullet"/>
      <w:lvlText w:val="o"/>
      <w:lvlJc w:val="left"/>
      <w:pPr>
        <w:tabs>
          <w:tab w:val="left" w:pos="432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5" w:tplc="6EA65956">
      <w:start w:val="1"/>
      <w:numFmt w:val="bullet"/>
      <w:lvlText w:val="▪"/>
      <w:lvlJc w:val="left"/>
      <w:pPr>
        <w:tabs>
          <w:tab w:val="left" w:pos="432"/>
        </w:tabs>
        <w:ind w:left="4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6" w:tplc="9C48122E">
      <w:start w:val="1"/>
      <w:numFmt w:val="bullet"/>
      <w:lvlText w:val="•"/>
      <w:lvlJc w:val="left"/>
      <w:pPr>
        <w:tabs>
          <w:tab w:val="left" w:pos="432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7" w:tplc="B580879A">
      <w:start w:val="1"/>
      <w:numFmt w:val="bullet"/>
      <w:lvlText w:val="o"/>
      <w:lvlJc w:val="left"/>
      <w:pPr>
        <w:tabs>
          <w:tab w:val="left" w:pos="432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  <w:lvl w:ilvl="8" w:tplc="AFBE8070">
      <w:start w:val="1"/>
      <w:numFmt w:val="bullet"/>
      <w:lvlText w:val="▪"/>
      <w:lvlJc w:val="left"/>
      <w:pPr>
        <w:tabs>
          <w:tab w:val="left" w:pos="432"/>
        </w:tabs>
        <w:ind w:left="6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57A2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04184102">
    <w:abstractNumId w:val="52"/>
  </w:num>
  <w:num w:numId="2" w16cid:durableId="1976375200">
    <w:abstractNumId w:val="8"/>
  </w:num>
  <w:num w:numId="3" w16cid:durableId="428475158">
    <w:abstractNumId w:val="17"/>
  </w:num>
  <w:num w:numId="4" w16cid:durableId="1930457198">
    <w:abstractNumId w:val="40"/>
  </w:num>
  <w:num w:numId="5" w16cid:durableId="1037781989">
    <w:abstractNumId w:val="12"/>
  </w:num>
  <w:num w:numId="6" w16cid:durableId="571088053">
    <w:abstractNumId w:val="9"/>
  </w:num>
  <w:num w:numId="7" w16cid:durableId="899560342">
    <w:abstractNumId w:val="31"/>
  </w:num>
  <w:num w:numId="8" w16cid:durableId="16128413">
    <w:abstractNumId w:val="37"/>
  </w:num>
  <w:num w:numId="9" w16cid:durableId="335231523">
    <w:abstractNumId w:val="20"/>
  </w:num>
  <w:num w:numId="10" w16cid:durableId="707296037">
    <w:abstractNumId w:val="7"/>
  </w:num>
  <w:num w:numId="11" w16cid:durableId="560677824">
    <w:abstractNumId w:val="55"/>
  </w:num>
  <w:num w:numId="12" w16cid:durableId="92753613">
    <w:abstractNumId w:val="27"/>
  </w:num>
  <w:num w:numId="13" w16cid:durableId="741608012">
    <w:abstractNumId w:val="15"/>
  </w:num>
  <w:num w:numId="14" w16cid:durableId="196090881">
    <w:abstractNumId w:val="61"/>
  </w:num>
  <w:num w:numId="15" w16cid:durableId="1392388388">
    <w:abstractNumId w:val="59"/>
  </w:num>
  <w:num w:numId="16" w16cid:durableId="1675298265">
    <w:abstractNumId w:val="4"/>
  </w:num>
  <w:num w:numId="17" w16cid:durableId="576941823">
    <w:abstractNumId w:val="42"/>
  </w:num>
  <w:num w:numId="18" w16cid:durableId="1738429758">
    <w:abstractNumId w:val="25"/>
  </w:num>
  <w:num w:numId="19" w16cid:durableId="322205871">
    <w:abstractNumId w:val="6"/>
  </w:num>
  <w:num w:numId="20" w16cid:durableId="1118376945">
    <w:abstractNumId w:val="14"/>
  </w:num>
  <w:num w:numId="21" w16cid:durableId="2105370113">
    <w:abstractNumId w:val="39"/>
  </w:num>
  <w:num w:numId="22" w16cid:durableId="1009065216">
    <w:abstractNumId w:val="26"/>
  </w:num>
  <w:num w:numId="23" w16cid:durableId="1110587876">
    <w:abstractNumId w:val="24"/>
  </w:num>
  <w:num w:numId="24" w16cid:durableId="100027296">
    <w:abstractNumId w:val="18"/>
  </w:num>
  <w:num w:numId="25" w16cid:durableId="102266672">
    <w:abstractNumId w:val="49"/>
  </w:num>
  <w:num w:numId="26" w16cid:durableId="1218011495">
    <w:abstractNumId w:val="2"/>
  </w:num>
  <w:num w:numId="27" w16cid:durableId="343360329">
    <w:abstractNumId w:val="64"/>
  </w:num>
  <w:num w:numId="28" w16cid:durableId="737632446">
    <w:abstractNumId w:val="16"/>
  </w:num>
  <w:num w:numId="29" w16cid:durableId="1270772839">
    <w:abstractNumId w:val="43"/>
  </w:num>
  <w:num w:numId="30" w16cid:durableId="80755830">
    <w:abstractNumId w:val="51"/>
  </w:num>
  <w:num w:numId="31" w16cid:durableId="1856191487">
    <w:abstractNumId w:val="3"/>
  </w:num>
  <w:num w:numId="32" w16cid:durableId="1082213539">
    <w:abstractNumId w:val="33"/>
  </w:num>
  <w:num w:numId="33" w16cid:durableId="1232235385">
    <w:abstractNumId w:val="38"/>
  </w:num>
  <w:num w:numId="34" w16cid:durableId="221792674">
    <w:abstractNumId w:val="35"/>
  </w:num>
  <w:num w:numId="35" w16cid:durableId="429399866">
    <w:abstractNumId w:val="41"/>
  </w:num>
  <w:num w:numId="36" w16cid:durableId="2009019747">
    <w:abstractNumId w:val="66"/>
  </w:num>
  <w:num w:numId="37" w16cid:durableId="524175487">
    <w:abstractNumId w:val="63"/>
  </w:num>
  <w:num w:numId="38" w16cid:durableId="1243369042">
    <w:abstractNumId w:val="53"/>
  </w:num>
  <w:num w:numId="39" w16cid:durableId="2109884561">
    <w:abstractNumId w:val="5"/>
  </w:num>
  <w:num w:numId="40" w16cid:durableId="881282791">
    <w:abstractNumId w:val="28"/>
  </w:num>
  <w:num w:numId="41" w16cid:durableId="1752695394">
    <w:abstractNumId w:val="62"/>
  </w:num>
  <w:num w:numId="42" w16cid:durableId="1219126525">
    <w:abstractNumId w:val="1"/>
  </w:num>
  <w:num w:numId="43" w16cid:durableId="909116046">
    <w:abstractNumId w:val="10"/>
  </w:num>
  <w:num w:numId="44" w16cid:durableId="1027679554">
    <w:abstractNumId w:val="44"/>
  </w:num>
  <w:num w:numId="45" w16cid:durableId="1416628790">
    <w:abstractNumId w:val="0"/>
  </w:num>
  <w:num w:numId="46" w16cid:durableId="2058162853">
    <w:abstractNumId w:val="29"/>
  </w:num>
  <w:num w:numId="47" w16cid:durableId="2007593249">
    <w:abstractNumId w:val="32"/>
  </w:num>
  <w:num w:numId="48" w16cid:durableId="1230313590">
    <w:abstractNumId w:val="21"/>
  </w:num>
  <w:num w:numId="49" w16cid:durableId="516121886">
    <w:abstractNumId w:val="50"/>
  </w:num>
  <w:num w:numId="50" w16cid:durableId="758065758">
    <w:abstractNumId w:val="60"/>
  </w:num>
  <w:num w:numId="51" w16cid:durableId="1776902596">
    <w:abstractNumId w:val="23"/>
  </w:num>
  <w:num w:numId="52" w16cid:durableId="1418281491">
    <w:abstractNumId w:val="45"/>
  </w:num>
  <w:num w:numId="53" w16cid:durableId="989792910">
    <w:abstractNumId w:val="65"/>
  </w:num>
  <w:num w:numId="54" w16cid:durableId="392510848">
    <w:abstractNumId w:val="11"/>
  </w:num>
  <w:num w:numId="55" w16cid:durableId="1347630843">
    <w:abstractNumId w:val="34"/>
  </w:num>
  <w:num w:numId="56" w16cid:durableId="1361664473">
    <w:abstractNumId w:val="54"/>
  </w:num>
  <w:num w:numId="57" w16cid:durableId="1872067251">
    <w:abstractNumId w:val="19"/>
  </w:num>
  <w:num w:numId="58" w16cid:durableId="1758207200">
    <w:abstractNumId w:val="48"/>
  </w:num>
  <w:num w:numId="59" w16cid:durableId="607354593">
    <w:abstractNumId w:val="58"/>
  </w:num>
  <w:num w:numId="60" w16cid:durableId="684211475">
    <w:abstractNumId w:val="22"/>
  </w:num>
  <w:num w:numId="61" w16cid:durableId="477692191">
    <w:abstractNumId w:val="56"/>
  </w:num>
  <w:num w:numId="62" w16cid:durableId="248854538">
    <w:abstractNumId w:val="47"/>
  </w:num>
  <w:num w:numId="63" w16cid:durableId="1120495437">
    <w:abstractNumId w:val="57"/>
  </w:num>
  <w:num w:numId="64" w16cid:durableId="983395122">
    <w:abstractNumId w:val="13"/>
  </w:num>
  <w:num w:numId="65" w16cid:durableId="528033661">
    <w:abstractNumId w:val="36"/>
  </w:num>
  <w:num w:numId="66" w16cid:durableId="1282759746">
    <w:abstractNumId w:val="46"/>
  </w:num>
  <w:num w:numId="67" w16cid:durableId="1486824758">
    <w:abstractNumId w:val="3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zMTEzMTKyNDe0MDVU0lEKTi0uzszPAykwNqoFALlPLhctAAAA"/>
  </w:docVars>
  <w:rsids>
    <w:rsidRoot w:val="00113E48"/>
    <w:rsid w:val="00004516"/>
    <w:rsid w:val="00013922"/>
    <w:rsid w:val="000205C7"/>
    <w:rsid w:val="0002141C"/>
    <w:rsid w:val="00021603"/>
    <w:rsid w:val="00026EBE"/>
    <w:rsid w:val="000342C5"/>
    <w:rsid w:val="0003594C"/>
    <w:rsid w:val="0003648F"/>
    <w:rsid w:val="0004257C"/>
    <w:rsid w:val="00044443"/>
    <w:rsid w:val="00045324"/>
    <w:rsid w:val="00073599"/>
    <w:rsid w:val="0007415D"/>
    <w:rsid w:val="00075C6A"/>
    <w:rsid w:val="00082E78"/>
    <w:rsid w:val="00083DE5"/>
    <w:rsid w:val="000858FC"/>
    <w:rsid w:val="000A0EF1"/>
    <w:rsid w:val="000A1FFC"/>
    <w:rsid w:val="000D2B42"/>
    <w:rsid w:val="000F1D2E"/>
    <w:rsid w:val="001004D0"/>
    <w:rsid w:val="00102FDB"/>
    <w:rsid w:val="00104049"/>
    <w:rsid w:val="00106FFC"/>
    <w:rsid w:val="00113E48"/>
    <w:rsid w:val="00121F63"/>
    <w:rsid w:val="00122FDA"/>
    <w:rsid w:val="00125081"/>
    <w:rsid w:val="0013734A"/>
    <w:rsid w:val="00151562"/>
    <w:rsid w:val="00154BFD"/>
    <w:rsid w:val="001600EB"/>
    <w:rsid w:val="00160616"/>
    <w:rsid w:val="0017074A"/>
    <w:rsid w:val="001707BC"/>
    <w:rsid w:val="0017674F"/>
    <w:rsid w:val="001777F3"/>
    <w:rsid w:val="00186279"/>
    <w:rsid w:val="0019158A"/>
    <w:rsid w:val="00193E81"/>
    <w:rsid w:val="001A37A0"/>
    <w:rsid w:val="001A7892"/>
    <w:rsid w:val="001B19A7"/>
    <w:rsid w:val="001C7D25"/>
    <w:rsid w:val="001D11C0"/>
    <w:rsid w:val="001D6B4B"/>
    <w:rsid w:val="001E1AA2"/>
    <w:rsid w:val="001E5024"/>
    <w:rsid w:val="001E77A0"/>
    <w:rsid w:val="001F0231"/>
    <w:rsid w:val="001F2F6B"/>
    <w:rsid w:val="001F66DE"/>
    <w:rsid w:val="002012BC"/>
    <w:rsid w:val="002040AA"/>
    <w:rsid w:val="00221984"/>
    <w:rsid w:val="00221C52"/>
    <w:rsid w:val="0024078E"/>
    <w:rsid w:val="00245A91"/>
    <w:rsid w:val="002504D9"/>
    <w:rsid w:val="002512AF"/>
    <w:rsid w:val="00253212"/>
    <w:rsid w:val="00260A54"/>
    <w:rsid w:val="00273B47"/>
    <w:rsid w:val="002741F0"/>
    <w:rsid w:val="00285387"/>
    <w:rsid w:val="00297C2A"/>
    <w:rsid w:val="002A070E"/>
    <w:rsid w:val="002A3908"/>
    <w:rsid w:val="002A3FF8"/>
    <w:rsid w:val="002A5728"/>
    <w:rsid w:val="002B4657"/>
    <w:rsid w:val="002C0763"/>
    <w:rsid w:val="002C6064"/>
    <w:rsid w:val="002D05A3"/>
    <w:rsid w:val="002E226F"/>
    <w:rsid w:val="002E6568"/>
    <w:rsid w:val="002E6BBE"/>
    <w:rsid w:val="002F0F2E"/>
    <w:rsid w:val="002F2FEE"/>
    <w:rsid w:val="002F3F6D"/>
    <w:rsid w:val="002F524D"/>
    <w:rsid w:val="002F6AFD"/>
    <w:rsid w:val="00307DE2"/>
    <w:rsid w:val="0031059F"/>
    <w:rsid w:val="003122EA"/>
    <w:rsid w:val="00315C4E"/>
    <w:rsid w:val="00315E96"/>
    <w:rsid w:val="00322CB0"/>
    <w:rsid w:val="003251B2"/>
    <w:rsid w:val="00332D6F"/>
    <w:rsid w:val="003436BC"/>
    <w:rsid w:val="00347137"/>
    <w:rsid w:val="0034789F"/>
    <w:rsid w:val="00350D49"/>
    <w:rsid w:val="003534C8"/>
    <w:rsid w:val="00353BC0"/>
    <w:rsid w:val="003565C0"/>
    <w:rsid w:val="0036193D"/>
    <w:rsid w:val="003649DC"/>
    <w:rsid w:val="00367D24"/>
    <w:rsid w:val="00385BC0"/>
    <w:rsid w:val="0039790C"/>
    <w:rsid w:val="003A31B9"/>
    <w:rsid w:val="003B23DA"/>
    <w:rsid w:val="003B3FF7"/>
    <w:rsid w:val="003B52D1"/>
    <w:rsid w:val="003C2587"/>
    <w:rsid w:val="003D3EDA"/>
    <w:rsid w:val="003D5C49"/>
    <w:rsid w:val="003E655B"/>
    <w:rsid w:val="003F1C39"/>
    <w:rsid w:val="004007D3"/>
    <w:rsid w:val="004008F4"/>
    <w:rsid w:val="004025E9"/>
    <w:rsid w:val="004039DA"/>
    <w:rsid w:val="00420C67"/>
    <w:rsid w:val="00427FDB"/>
    <w:rsid w:val="00432F22"/>
    <w:rsid w:val="00433F59"/>
    <w:rsid w:val="00444729"/>
    <w:rsid w:val="00453E9A"/>
    <w:rsid w:val="00456364"/>
    <w:rsid w:val="00456E11"/>
    <w:rsid w:val="00464491"/>
    <w:rsid w:val="00464F32"/>
    <w:rsid w:val="0049272D"/>
    <w:rsid w:val="004964D3"/>
    <w:rsid w:val="004B26A0"/>
    <w:rsid w:val="004C4E9E"/>
    <w:rsid w:val="004C7370"/>
    <w:rsid w:val="004C75AC"/>
    <w:rsid w:val="004C78E4"/>
    <w:rsid w:val="004D6E29"/>
    <w:rsid w:val="004D708C"/>
    <w:rsid w:val="004F6EE9"/>
    <w:rsid w:val="00501E98"/>
    <w:rsid w:val="005034FF"/>
    <w:rsid w:val="0052065C"/>
    <w:rsid w:val="005233C4"/>
    <w:rsid w:val="00524F83"/>
    <w:rsid w:val="00532ABF"/>
    <w:rsid w:val="00543B1D"/>
    <w:rsid w:val="00543C6D"/>
    <w:rsid w:val="0054434B"/>
    <w:rsid w:val="00560DD5"/>
    <w:rsid w:val="00564C61"/>
    <w:rsid w:val="00565CE1"/>
    <w:rsid w:val="005665C7"/>
    <w:rsid w:val="005746AF"/>
    <w:rsid w:val="00583686"/>
    <w:rsid w:val="005917C3"/>
    <w:rsid w:val="005919B6"/>
    <w:rsid w:val="005A379A"/>
    <w:rsid w:val="005B575F"/>
    <w:rsid w:val="005C482B"/>
    <w:rsid w:val="005C4E8D"/>
    <w:rsid w:val="005D3D0F"/>
    <w:rsid w:val="005D4655"/>
    <w:rsid w:val="005E15F7"/>
    <w:rsid w:val="005E44A7"/>
    <w:rsid w:val="005F0D47"/>
    <w:rsid w:val="005F32E1"/>
    <w:rsid w:val="005F449D"/>
    <w:rsid w:val="00602641"/>
    <w:rsid w:val="00615792"/>
    <w:rsid w:val="00621506"/>
    <w:rsid w:val="006219CB"/>
    <w:rsid w:val="006272D2"/>
    <w:rsid w:val="00627F01"/>
    <w:rsid w:val="00633FAC"/>
    <w:rsid w:val="00636305"/>
    <w:rsid w:val="00642277"/>
    <w:rsid w:val="00653D1B"/>
    <w:rsid w:val="00655707"/>
    <w:rsid w:val="006615A1"/>
    <w:rsid w:val="00665702"/>
    <w:rsid w:val="00665A50"/>
    <w:rsid w:val="0069039C"/>
    <w:rsid w:val="006929EC"/>
    <w:rsid w:val="006A7339"/>
    <w:rsid w:val="006A7920"/>
    <w:rsid w:val="006B01CC"/>
    <w:rsid w:val="006B4775"/>
    <w:rsid w:val="006C73A5"/>
    <w:rsid w:val="006D4BFB"/>
    <w:rsid w:val="006D599D"/>
    <w:rsid w:val="006D7DCD"/>
    <w:rsid w:val="006E6E87"/>
    <w:rsid w:val="006F2BC6"/>
    <w:rsid w:val="006F47F4"/>
    <w:rsid w:val="0070029A"/>
    <w:rsid w:val="007139FB"/>
    <w:rsid w:val="00730010"/>
    <w:rsid w:val="007333BC"/>
    <w:rsid w:val="00735D4B"/>
    <w:rsid w:val="00737BCE"/>
    <w:rsid w:val="00745FC3"/>
    <w:rsid w:val="00751CA4"/>
    <w:rsid w:val="00754C49"/>
    <w:rsid w:val="00756791"/>
    <w:rsid w:val="00762A1F"/>
    <w:rsid w:val="00764D2D"/>
    <w:rsid w:val="00766380"/>
    <w:rsid w:val="00773349"/>
    <w:rsid w:val="00775691"/>
    <w:rsid w:val="00777B81"/>
    <w:rsid w:val="00784D15"/>
    <w:rsid w:val="0079227A"/>
    <w:rsid w:val="007A671B"/>
    <w:rsid w:val="007A7F98"/>
    <w:rsid w:val="007B4C9A"/>
    <w:rsid w:val="007B608B"/>
    <w:rsid w:val="007C503E"/>
    <w:rsid w:val="007C6DFD"/>
    <w:rsid w:val="007E056A"/>
    <w:rsid w:val="007E6090"/>
    <w:rsid w:val="007F1CE2"/>
    <w:rsid w:val="007F3341"/>
    <w:rsid w:val="00803B90"/>
    <w:rsid w:val="00804B32"/>
    <w:rsid w:val="00825C7D"/>
    <w:rsid w:val="00827F42"/>
    <w:rsid w:val="008373A4"/>
    <w:rsid w:val="00841F75"/>
    <w:rsid w:val="00847F5D"/>
    <w:rsid w:val="0085107A"/>
    <w:rsid w:val="008615FB"/>
    <w:rsid w:val="00873250"/>
    <w:rsid w:val="00873A15"/>
    <w:rsid w:val="0088232F"/>
    <w:rsid w:val="00885727"/>
    <w:rsid w:val="00885DAD"/>
    <w:rsid w:val="00886120"/>
    <w:rsid w:val="0089100B"/>
    <w:rsid w:val="008A2B44"/>
    <w:rsid w:val="008B1768"/>
    <w:rsid w:val="008B44F6"/>
    <w:rsid w:val="008E06EC"/>
    <w:rsid w:val="008E68CA"/>
    <w:rsid w:val="008F14F5"/>
    <w:rsid w:val="008F3341"/>
    <w:rsid w:val="008F6EB0"/>
    <w:rsid w:val="009230E4"/>
    <w:rsid w:val="00925DEE"/>
    <w:rsid w:val="00926170"/>
    <w:rsid w:val="009314C8"/>
    <w:rsid w:val="009324CA"/>
    <w:rsid w:val="0093543C"/>
    <w:rsid w:val="00936628"/>
    <w:rsid w:val="00942147"/>
    <w:rsid w:val="009544BD"/>
    <w:rsid w:val="00964B3E"/>
    <w:rsid w:val="009670A4"/>
    <w:rsid w:val="00980017"/>
    <w:rsid w:val="00980DB0"/>
    <w:rsid w:val="00981313"/>
    <w:rsid w:val="0098448E"/>
    <w:rsid w:val="00991EBB"/>
    <w:rsid w:val="009A33A0"/>
    <w:rsid w:val="009A5FEB"/>
    <w:rsid w:val="009B15D5"/>
    <w:rsid w:val="009B661D"/>
    <w:rsid w:val="009C3200"/>
    <w:rsid w:val="009C47E6"/>
    <w:rsid w:val="009D2613"/>
    <w:rsid w:val="009D2FC9"/>
    <w:rsid w:val="009E3411"/>
    <w:rsid w:val="009E6B1B"/>
    <w:rsid w:val="009F0D0B"/>
    <w:rsid w:val="009F4202"/>
    <w:rsid w:val="009F5F76"/>
    <w:rsid w:val="00A45A48"/>
    <w:rsid w:val="00A46E06"/>
    <w:rsid w:val="00A55166"/>
    <w:rsid w:val="00A6325C"/>
    <w:rsid w:val="00A67940"/>
    <w:rsid w:val="00A736B5"/>
    <w:rsid w:val="00A7554A"/>
    <w:rsid w:val="00A77E11"/>
    <w:rsid w:val="00A8310B"/>
    <w:rsid w:val="00A90684"/>
    <w:rsid w:val="00A90DFD"/>
    <w:rsid w:val="00A93684"/>
    <w:rsid w:val="00A95EBA"/>
    <w:rsid w:val="00A967E4"/>
    <w:rsid w:val="00AB0CDD"/>
    <w:rsid w:val="00AB5A38"/>
    <w:rsid w:val="00AB5B67"/>
    <w:rsid w:val="00AB5E99"/>
    <w:rsid w:val="00AB709B"/>
    <w:rsid w:val="00AC1E69"/>
    <w:rsid w:val="00AD748E"/>
    <w:rsid w:val="00AE0C35"/>
    <w:rsid w:val="00AE23C9"/>
    <w:rsid w:val="00AE6EED"/>
    <w:rsid w:val="00B02698"/>
    <w:rsid w:val="00B07158"/>
    <w:rsid w:val="00B12A47"/>
    <w:rsid w:val="00B150FC"/>
    <w:rsid w:val="00B16A40"/>
    <w:rsid w:val="00B24C03"/>
    <w:rsid w:val="00B42641"/>
    <w:rsid w:val="00B45475"/>
    <w:rsid w:val="00B50BBB"/>
    <w:rsid w:val="00B5359F"/>
    <w:rsid w:val="00B57A10"/>
    <w:rsid w:val="00B73E74"/>
    <w:rsid w:val="00B94009"/>
    <w:rsid w:val="00B94107"/>
    <w:rsid w:val="00B94C73"/>
    <w:rsid w:val="00BB54DA"/>
    <w:rsid w:val="00BC3974"/>
    <w:rsid w:val="00BC43BF"/>
    <w:rsid w:val="00BD6173"/>
    <w:rsid w:val="00BE62FB"/>
    <w:rsid w:val="00BE783A"/>
    <w:rsid w:val="00BF2EE4"/>
    <w:rsid w:val="00C00CA6"/>
    <w:rsid w:val="00C03C8E"/>
    <w:rsid w:val="00C04BE8"/>
    <w:rsid w:val="00C148AB"/>
    <w:rsid w:val="00C271D1"/>
    <w:rsid w:val="00C307E9"/>
    <w:rsid w:val="00C4287D"/>
    <w:rsid w:val="00C47A13"/>
    <w:rsid w:val="00C60167"/>
    <w:rsid w:val="00C610C2"/>
    <w:rsid w:val="00C7107E"/>
    <w:rsid w:val="00C72A20"/>
    <w:rsid w:val="00C72A80"/>
    <w:rsid w:val="00C750F1"/>
    <w:rsid w:val="00C81417"/>
    <w:rsid w:val="00C87208"/>
    <w:rsid w:val="00C87D2F"/>
    <w:rsid w:val="00C924D6"/>
    <w:rsid w:val="00CB0CF1"/>
    <w:rsid w:val="00CC37EA"/>
    <w:rsid w:val="00CC6B3D"/>
    <w:rsid w:val="00CC701C"/>
    <w:rsid w:val="00CD0DD6"/>
    <w:rsid w:val="00CE31E7"/>
    <w:rsid w:val="00CE4F48"/>
    <w:rsid w:val="00CF2806"/>
    <w:rsid w:val="00CF44C0"/>
    <w:rsid w:val="00D04D4E"/>
    <w:rsid w:val="00D10D32"/>
    <w:rsid w:val="00D1218E"/>
    <w:rsid w:val="00D15ABF"/>
    <w:rsid w:val="00D168F5"/>
    <w:rsid w:val="00D210E7"/>
    <w:rsid w:val="00D66275"/>
    <w:rsid w:val="00D73007"/>
    <w:rsid w:val="00D77E2C"/>
    <w:rsid w:val="00D81297"/>
    <w:rsid w:val="00D82853"/>
    <w:rsid w:val="00D94CF4"/>
    <w:rsid w:val="00DA6E60"/>
    <w:rsid w:val="00DB00CB"/>
    <w:rsid w:val="00DB0762"/>
    <w:rsid w:val="00DB1720"/>
    <w:rsid w:val="00DB2A84"/>
    <w:rsid w:val="00DC0D7E"/>
    <w:rsid w:val="00DC6A22"/>
    <w:rsid w:val="00DD1EC0"/>
    <w:rsid w:val="00DE2476"/>
    <w:rsid w:val="00DF4912"/>
    <w:rsid w:val="00DF560A"/>
    <w:rsid w:val="00DF5628"/>
    <w:rsid w:val="00E0364C"/>
    <w:rsid w:val="00E04BC6"/>
    <w:rsid w:val="00E158FA"/>
    <w:rsid w:val="00E2358F"/>
    <w:rsid w:val="00E24034"/>
    <w:rsid w:val="00E36691"/>
    <w:rsid w:val="00E37804"/>
    <w:rsid w:val="00E4509F"/>
    <w:rsid w:val="00E51BDA"/>
    <w:rsid w:val="00E61622"/>
    <w:rsid w:val="00E713EC"/>
    <w:rsid w:val="00E7265F"/>
    <w:rsid w:val="00E84588"/>
    <w:rsid w:val="00E854C6"/>
    <w:rsid w:val="00E87A34"/>
    <w:rsid w:val="00E9425F"/>
    <w:rsid w:val="00EB3668"/>
    <w:rsid w:val="00EB39DD"/>
    <w:rsid w:val="00EB4C32"/>
    <w:rsid w:val="00EB7BD7"/>
    <w:rsid w:val="00EC16C7"/>
    <w:rsid w:val="00EC5B2E"/>
    <w:rsid w:val="00EC6935"/>
    <w:rsid w:val="00ED4D09"/>
    <w:rsid w:val="00EE58DF"/>
    <w:rsid w:val="00EE78F3"/>
    <w:rsid w:val="00EF2CB7"/>
    <w:rsid w:val="00EF36D5"/>
    <w:rsid w:val="00EF6FEA"/>
    <w:rsid w:val="00F05CF8"/>
    <w:rsid w:val="00F142D7"/>
    <w:rsid w:val="00F22994"/>
    <w:rsid w:val="00F32630"/>
    <w:rsid w:val="00F35F42"/>
    <w:rsid w:val="00F5773E"/>
    <w:rsid w:val="00F60E19"/>
    <w:rsid w:val="00F7680F"/>
    <w:rsid w:val="00F8432F"/>
    <w:rsid w:val="00F84A62"/>
    <w:rsid w:val="00FA1DFE"/>
    <w:rsid w:val="00FA4A17"/>
    <w:rsid w:val="00FD26CC"/>
    <w:rsid w:val="00FD27D1"/>
    <w:rsid w:val="00FD335B"/>
    <w:rsid w:val="00FD6F16"/>
    <w:rsid w:val="00FF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398B0"/>
  <w15:docId w15:val="{5A4D83E4-860F-42C7-AEA0-05FCCEF7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599"/>
  </w:style>
  <w:style w:type="paragraph" w:styleId="Heading1">
    <w:name w:val="heading 1"/>
    <w:basedOn w:val="Normal"/>
    <w:next w:val="Normal"/>
    <w:link w:val="Heading1Char"/>
    <w:uiPriority w:val="9"/>
    <w:qFormat/>
    <w:rsid w:val="00273B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B47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b/>
      <w:caps/>
      <w:color w:val="1D1B11" w:themeColor="background2" w:themeShade="1A"/>
      <w:sz w:val="18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E48"/>
  </w:style>
  <w:style w:type="paragraph" w:styleId="Footer">
    <w:name w:val="footer"/>
    <w:basedOn w:val="Normal"/>
    <w:link w:val="FooterChar"/>
    <w:uiPriority w:val="99"/>
    <w:unhideWhenUsed/>
    <w:rsid w:val="00113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E48"/>
  </w:style>
  <w:style w:type="paragraph" w:customStyle="1" w:styleId="Contactinfo">
    <w:name w:val="Contact info"/>
    <w:basedOn w:val="NoSpacing"/>
    <w:qFormat/>
    <w:rsid w:val="00113E48"/>
    <w:pPr>
      <w:jc w:val="center"/>
    </w:pPr>
    <w:rPr>
      <w:rFonts w:ascii="Cambria Math" w:eastAsiaTheme="minorEastAsia" w:hAnsi="Cambria Math"/>
      <w:color w:val="808080" w:themeColor="background1" w:themeShade="80"/>
      <w:sz w:val="20"/>
      <w:szCs w:val="20"/>
      <w:lang w:val="fr-FR" w:eastAsia="ja-JP"/>
    </w:rPr>
  </w:style>
  <w:style w:type="paragraph" w:customStyle="1" w:styleId="Name">
    <w:name w:val="Name"/>
    <w:basedOn w:val="Normal"/>
    <w:qFormat/>
    <w:rsid w:val="00113E48"/>
    <w:pPr>
      <w:tabs>
        <w:tab w:val="left" w:pos="630"/>
        <w:tab w:val="right" w:pos="10530"/>
      </w:tabs>
      <w:spacing w:after="0" w:line="240" w:lineRule="auto"/>
      <w:contextualSpacing/>
      <w:jc w:val="center"/>
    </w:pPr>
    <w:rPr>
      <w:rFonts w:ascii="Consolas" w:eastAsia="Times New Roman" w:hAnsi="Consolas" w:cs="Consolas"/>
      <w:b/>
      <w:caps/>
      <w:spacing w:val="60"/>
      <w:sz w:val="36"/>
      <w:szCs w:val="36"/>
      <w:lang w:val="en-US"/>
    </w:rPr>
  </w:style>
  <w:style w:type="paragraph" w:styleId="NoSpacing">
    <w:name w:val="No Spacing"/>
    <w:uiPriority w:val="1"/>
    <w:qFormat/>
    <w:rsid w:val="00113E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3E48"/>
    <w:pPr>
      <w:ind w:left="720"/>
      <w:contextualSpacing/>
    </w:pPr>
  </w:style>
  <w:style w:type="character" w:customStyle="1" w:styleId="summary">
    <w:name w:val="summary"/>
    <w:basedOn w:val="DefaultParagraphFont"/>
    <w:rsid w:val="00113E48"/>
  </w:style>
  <w:style w:type="character" w:customStyle="1" w:styleId="background-details">
    <w:name w:val="background-details"/>
    <w:basedOn w:val="DefaultParagraphFont"/>
    <w:rsid w:val="006D4BFB"/>
  </w:style>
  <w:style w:type="character" w:customStyle="1" w:styleId="tgc">
    <w:name w:val="_tgc"/>
    <w:basedOn w:val="DefaultParagraphFont"/>
    <w:rsid w:val="007E056A"/>
  </w:style>
  <w:style w:type="paragraph" w:customStyle="1" w:styleId="CompetenceTabbed">
    <w:name w:val="Competence Tabbed"/>
    <w:basedOn w:val="Normal"/>
    <w:qFormat/>
    <w:rsid w:val="00DB00CB"/>
    <w:pPr>
      <w:tabs>
        <w:tab w:val="left" w:pos="630"/>
        <w:tab w:val="right" w:pos="9900"/>
        <w:tab w:val="right" w:pos="10530"/>
      </w:tabs>
      <w:spacing w:before="200" w:line="260" w:lineRule="exact"/>
      <w:ind w:left="634" w:right="634"/>
      <w:contextualSpacing/>
      <w:jc w:val="both"/>
    </w:pPr>
    <w:rPr>
      <w:rFonts w:ascii="Cambria Math" w:eastAsia="Times New Roman" w:hAnsi="Cambria Math" w:cs="Times New Roman"/>
      <w:lang w:val="en-US"/>
    </w:rPr>
  </w:style>
  <w:style w:type="character" w:customStyle="1" w:styleId="fontstyle01">
    <w:name w:val="fontstyle01"/>
    <w:basedOn w:val="DefaultParagraphFont"/>
    <w:rsid w:val="00464491"/>
    <w:rPr>
      <w:rFonts w:ascii="TrebuchetMS" w:hAnsi="TrebuchetMS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B47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2A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B39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9DD"/>
    <w:rPr>
      <w:sz w:val="20"/>
      <w:szCs w:val="20"/>
    </w:rPr>
  </w:style>
  <w:style w:type="paragraph" w:customStyle="1" w:styleId="Achievement">
    <w:name w:val="Achievement"/>
    <w:basedOn w:val="BodyText"/>
    <w:qFormat/>
    <w:rsid w:val="007E6090"/>
    <w:pPr>
      <w:numPr>
        <w:numId w:val="1"/>
      </w:numPr>
      <w:tabs>
        <w:tab w:val="num" w:pos="0"/>
        <w:tab w:val="num" w:pos="360"/>
        <w:tab w:val="num" w:pos="720"/>
      </w:tabs>
      <w:spacing w:after="60" w:line="240" w:lineRule="atLeast"/>
      <w:ind w:left="432" w:hanging="432"/>
      <w:jc w:val="both"/>
    </w:pPr>
    <w:rPr>
      <w:rFonts w:ascii="Garamond" w:eastAsia="SimSun" w:hAnsi="Garamond" w:cs="Times New Roman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E60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6090"/>
  </w:style>
  <w:style w:type="paragraph" w:customStyle="1" w:styleId="Normal1">
    <w:name w:val="Normal1"/>
    <w:rsid w:val="00EF36D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Verdana" w:eastAsia="Verdana" w:hAnsi="Verdana" w:cs="Verdana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4007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umeBoldHeading">
    <w:name w:val="Resume Bold Heading"/>
    <w:next w:val="Normal"/>
    <w:rsid w:val="00EB4C3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180" w:after="120" w:line="240" w:lineRule="auto"/>
    </w:pPr>
    <w:rPr>
      <w:rFonts w:ascii="Times New Roman" w:eastAsia="Arial Unicode MS" w:hAnsi="Times New Roman" w:cs="Arial Unicode MS"/>
      <w:b/>
      <w:bCs/>
      <w:smallCaps/>
      <w:color w:val="0057A2"/>
      <w:sz w:val="24"/>
      <w:szCs w:val="24"/>
      <w:u w:color="0057A2"/>
      <w:bdr w:val="nil"/>
      <w:lang w:val="en-US" w:eastAsia="zh-CN"/>
    </w:rPr>
  </w:style>
  <w:style w:type="paragraph" w:customStyle="1" w:styleId="ResumeCompanyName">
    <w:name w:val="Resume Company Name"/>
    <w:rsid w:val="00EB4C3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360"/>
      </w:tabs>
      <w:spacing w:before="120" w:after="120" w:line="240" w:lineRule="auto"/>
    </w:pPr>
    <w:rPr>
      <w:rFonts w:ascii="Times New Roman" w:eastAsia="Arial Unicode MS" w:hAnsi="Times New Roman" w:cs="Arial Unicode MS"/>
      <w:b/>
      <w:bCs/>
      <w:color w:val="365F91"/>
      <w:sz w:val="24"/>
      <w:szCs w:val="24"/>
      <w:u w:color="365F91"/>
      <w:bdr w:val="nil"/>
      <w:lang w:val="en-US" w:eastAsia="zh-CN"/>
    </w:rPr>
  </w:style>
  <w:style w:type="paragraph" w:customStyle="1" w:styleId="ResumeJobTitle">
    <w:name w:val="Resume Job Title"/>
    <w:next w:val="Normal"/>
    <w:rsid w:val="00EB4C3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360"/>
      </w:tabs>
      <w:spacing w:before="120" w:after="120" w:line="240" w:lineRule="auto"/>
    </w:pPr>
    <w:rPr>
      <w:rFonts w:ascii="Times New Roman" w:eastAsia="Arial Unicode MS" w:hAnsi="Times New Roman" w:cs="Arial Unicode MS"/>
      <w:b/>
      <w:bCs/>
      <w:color w:val="4D4D4D"/>
      <w:sz w:val="24"/>
      <w:szCs w:val="24"/>
      <w:u w:color="4D4D4D"/>
      <w:bdr w:val="nil"/>
      <w:lang w:val="en-US" w:eastAsia="zh-CN"/>
    </w:rPr>
  </w:style>
  <w:style w:type="paragraph" w:customStyle="1" w:styleId="BodyA">
    <w:name w:val="Body A"/>
    <w:rsid w:val="00E61622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zh-CN"/>
    </w:rPr>
  </w:style>
  <w:style w:type="paragraph" w:customStyle="1" w:styleId="Bullet1">
    <w:name w:val="Bullet1"/>
    <w:rsid w:val="00E6162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</w:tabs>
      <w:spacing w:before="60" w:after="60" w:line="240" w:lineRule="auto"/>
      <w:ind w:left="360" w:hanging="36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zh-CN"/>
    </w:rPr>
  </w:style>
  <w:style w:type="numbering" w:customStyle="1" w:styleId="ImportedStyle1">
    <w:name w:val="Imported Style 1"/>
    <w:rsid w:val="00E61622"/>
    <w:pPr>
      <w:numPr>
        <w:numId w:val="2"/>
      </w:numPr>
    </w:pPr>
  </w:style>
  <w:style w:type="numbering" w:customStyle="1" w:styleId="ImportedStyle2">
    <w:name w:val="Imported Style 2"/>
    <w:rsid w:val="00E61622"/>
    <w:pPr>
      <w:numPr>
        <w:numId w:val="3"/>
      </w:numPr>
    </w:pPr>
  </w:style>
  <w:style w:type="numbering" w:customStyle="1" w:styleId="ImportedStyle3">
    <w:name w:val="Imported Style 3"/>
    <w:rsid w:val="00E61622"/>
    <w:pPr>
      <w:numPr>
        <w:numId w:val="4"/>
      </w:numPr>
    </w:pPr>
  </w:style>
  <w:style w:type="numbering" w:customStyle="1" w:styleId="ImportedStyle4">
    <w:name w:val="Imported Style 4"/>
    <w:rsid w:val="00E61622"/>
    <w:pPr>
      <w:numPr>
        <w:numId w:val="5"/>
      </w:numPr>
    </w:pPr>
  </w:style>
  <w:style w:type="numbering" w:customStyle="1" w:styleId="ImportedStyle5">
    <w:name w:val="Imported Style 5"/>
    <w:rsid w:val="00E61622"/>
    <w:pPr>
      <w:numPr>
        <w:numId w:val="6"/>
      </w:numPr>
    </w:pPr>
  </w:style>
  <w:style w:type="numbering" w:customStyle="1" w:styleId="ImportedStyle6">
    <w:name w:val="Imported Style 6"/>
    <w:rsid w:val="00E61622"/>
    <w:pPr>
      <w:numPr>
        <w:numId w:val="7"/>
      </w:numPr>
    </w:pPr>
  </w:style>
  <w:style w:type="numbering" w:customStyle="1" w:styleId="ImportedStyle7">
    <w:name w:val="Imported Style 7"/>
    <w:rsid w:val="00E61622"/>
    <w:pPr>
      <w:numPr>
        <w:numId w:val="8"/>
      </w:numPr>
    </w:pPr>
  </w:style>
  <w:style w:type="numbering" w:customStyle="1" w:styleId="ImportedStyle8">
    <w:name w:val="Imported Style 8"/>
    <w:rsid w:val="00E61622"/>
    <w:pPr>
      <w:numPr>
        <w:numId w:val="9"/>
      </w:numPr>
    </w:pPr>
  </w:style>
  <w:style w:type="numbering" w:customStyle="1" w:styleId="ImportedStyle9">
    <w:name w:val="Imported Style 9"/>
    <w:rsid w:val="00E61622"/>
    <w:pPr>
      <w:numPr>
        <w:numId w:val="10"/>
      </w:numPr>
    </w:pPr>
  </w:style>
  <w:style w:type="numbering" w:customStyle="1" w:styleId="ImportedStyle10">
    <w:name w:val="Imported Style 10"/>
    <w:rsid w:val="00E61622"/>
    <w:pPr>
      <w:numPr>
        <w:numId w:val="11"/>
      </w:numPr>
    </w:pPr>
  </w:style>
  <w:style w:type="numbering" w:customStyle="1" w:styleId="ImportedStyle11">
    <w:name w:val="Imported Style 11"/>
    <w:rsid w:val="00E61622"/>
    <w:pPr>
      <w:numPr>
        <w:numId w:val="12"/>
      </w:numPr>
    </w:pPr>
  </w:style>
  <w:style w:type="numbering" w:customStyle="1" w:styleId="ImportedStyle12">
    <w:name w:val="Imported Style 12"/>
    <w:rsid w:val="00E61622"/>
    <w:pPr>
      <w:numPr>
        <w:numId w:val="13"/>
      </w:numPr>
    </w:pPr>
  </w:style>
  <w:style w:type="numbering" w:customStyle="1" w:styleId="ImportedStyle13">
    <w:name w:val="Imported Style 13"/>
    <w:rsid w:val="00E61622"/>
    <w:pPr>
      <w:numPr>
        <w:numId w:val="14"/>
      </w:numPr>
    </w:pPr>
  </w:style>
  <w:style w:type="numbering" w:customStyle="1" w:styleId="ImportedStyle14">
    <w:name w:val="Imported Style 14"/>
    <w:rsid w:val="00E61622"/>
    <w:pPr>
      <w:numPr>
        <w:numId w:val="15"/>
      </w:numPr>
    </w:pPr>
  </w:style>
  <w:style w:type="numbering" w:customStyle="1" w:styleId="ImportedStyle15">
    <w:name w:val="Imported Style 15"/>
    <w:rsid w:val="00E61622"/>
    <w:pPr>
      <w:numPr>
        <w:numId w:val="16"/>
      </w:numPr>
    </w:pPr>
  </w:style>
  <w:style w:type="numbering" w:customStyle="1" w:styleId="ImportedStyle16">
    <w:name w:val="Imported Style 16"/>
    <w:rsid w:val="00E61622"/>
    <w:pPr>
      <w:numPr>
        <w:numId w:val="17"/>
      </w:numPr>
    </w:pPr>
  </w:style>
  <w:style w:type="numbering" w:customStyle="1" w:styleId="ImportedStyle17">
    <w:name w:val="Imported Style 17"/>
    <w:rsid w:val="00E61622"/>
    <w:pPr>
      <w:numPr>
        <w:numId w:val="18"/>
      </w:numPr>
    </w:pPr>
  </w:style>
  <w:style w:type="numbering" w:customStyle="1" w:styleId="ImportedStyle18">
    <w:name w:val="Imported Style 18"/>
    <w:rsid w:val="00E61622"/>
    <w:pPr>
      <w:numPr>
        <w:numId w:val="19"/>
      </w:numPr>
    </w:pPr>
  </w:style>
  <w:style w:type="numbering" w:customStyle="1" w:styleId="ImportedStyle19">
    <w:name w:val="Imported Style 19"/>
    <w:rsid w:val="00E61622"/>
    <w:pPr>
      <w:numPr>
        <w:numId w:val="20"/>
      </w:numPr>
    </w:pPr>
  </w:style>
  <w:style w:type="numbering" w:customStyle="1" w:styleId="ImportedStyle20">
    <w:name w:val="Imported Style 20"/>
    <w:rsid w:val="00E61622"/>
    <w:pPr>
      <w:numPr>
        <w:numId w:val="21"/>
      </w:numPr>
    </w:pPr>
  </w:style>
  <w:style w:type="numbering" w:customStyle="1" w:styleId="ImportedStyle21">
    <w:name w:val="Imported Style 21"/>
    <w:rsid w:val="00E61622"/>
    <w:pPr>
      <w:numPr>
        <w:numId w:val="22"/>
      </w:numPr>
    </w:pPr>
  </w:style>
  <w:style w:type="numbering" w:customStyle="1" w:styleId="ImportedStyle22">
    <w:name w:val="Imported Style 22"/>
    <w:rsid w:val="00E61622"/>
    <w:pPr>
      <w:numPr>
        <w:numId w:val="23"/>
      </w:numPr>
    </w:pPr>
  </w:style>
  <w:style w:type="numbering" w:customStyle="1" w:styleId="ImportedStyle23">
    <w:name w:val="Imported Style 23"/>
    <w:rsid w:val="00E61622"/>
    <w:pPr>
      <w:numPr>
        <w:numId w:val="24"/>
      </w:numPr>
    </w:pPr>
  </w:style>
  <w:style w:type="numbering" w:customStyle="1" w:styleId="ImportedStyle24">
    <w:name w:val="Imported Style 24"/>
    <w:rsid w:val="00E61622"/>
    <w:pPr>
      <w:numPr>
        <w:numId w:val="25"/>
      </w:numPr>
    </w:pPr>
  </w:style>
  <w:style w:type="numbering" w:customStyle="1" w:styleId="ImportedStyle25">
    <w:name w:val="Imported Style 25"/>
    <w:rsid w:val="00E61622"/>
    <w:pPr>
      <w:numPr>
        <w:numId w:val="26"/>
      </w:numPr>
    </w:pPr>
  </w:style>
  <w:style w:type="numbering" w:customStyle="1" w:styleId="ImportedStyle26">
    <w:name w:val="Imported Style 26"/>
    <w:rsid w:val="00E61622"/>
    <w:pPr>
      <w:numPr>
        <w:numId w:val="27"/>
      </w:numPr>
    </w:pPr>
  </w:style>
  <w:style w:type="numbering" w:customStyle="1" w:styleId="ImportedStyle27">
    <w:name w:val="Imported Style 27"/>
    <w:rsid w:val="00E61622"/>
    <w:pPr>
      <w:numPr>
        <w:numId w:val="28"/>
      </w:numPr>
    </w:pPr>
  </w:style>
  <w:style w:type="numbering" w:customStyle="1" w:styleId="ImportedStyle28">
    <w:name w:val="Imported Style 28"/>
    <w:rsid w:val="00E61622"/>
    <w:pPr>
      <w:numPr>
        <w:numId w:val="29"/>
      </w:numPr>
    </w:pPr>
  </w:style>
  <w:style w:type="numbering" w:customStyle="1" w:styleId="ImportedStyle29">
    <w:name w:val="Imported Style 29"/>
    <w:rsid w:val="00E61622"/>
    <w:pPr>
      <w:numPr>
        <w:numId w:val="30"/>
      </w:numPr>
    </w:pPr>
  </w:style>
  <w:style w:type="numbering" w:customStyle="1" w:styleId="ImportedStyle30">
    <w:name w:val="Imported Style 30"/>
    <w:rsid w:val="00E61622"/>
    <w:pPr>
      <w:numPr>
        <w:numId w:val="31"/>
      </w:numPr>
    </w:pPr>
  </w:style>
  <w:style w:type="numbering" w:customStyle="1" w:styleId="ImportedStyle31">
    <w:name w:val="Imported Style 31"/>
    <w:rsid w:val="00E61622"/>
    <w:pPr>
      <w:numPr>
        <w:numId w:val="32"/>
      </w:numPr>
    </w:pPr>
  </w:style>
  <w:style w:type="numbering" w:customStyle="1" w:styleId="ImportedStyle32">
    <w:name w:val="Imported Style 32"/>
    <w:rsid w:val="00E61622"/>
    <w:pPr>
      <w:numPr>
        <w:numId w:val="33"/>
      </w:numPr>
    </w:pPr>
  </w:style>
  <w:style w:type="numbering" w:customStyle="1" w:styleId="ImportedStyle33">
    <w:name w:val="Imported Style 33"/>
    <w:rsid w:val="00E61622"/>
    <w:pPr>
      <w:numPr>
        <w:numId w:val="34"/>
      </w:numPr>
    </w:pPr>
  </w:style>
  <w:style w:type="numbering" w:customStyle="1" w:styleId="ImportedStyle34">
    <w:name w:val="Imported Style 34"/>
    <w:rsid w:val="00E61622"/>
    <w:pPr>
      <w:numPr>
        <w:numId w:val="35"/>
      </w:numPr>
    </w:pPr>
  </w:style>
  <w:style w:type="numbering" w:customStyle="1" w:styleId="ImportedStyle35">
    <w:name w:val="Imported Style 35"/>
    <w:rsid w:val="00E61622"/>
    <w:pPr>
      <w:numPr>
        <w:numId w:val="36"/>
      </w:numPr>
    </w:pPr>
  </w:style>
  <w:style w:type="numbering" w:customStyle="1" w:styleId="ImportedStyle36">
    <w:name w:val="Imported Style 36"/>
    <w:rsid w:val="00E61622"/>
    <w:pPr>
      <w:numPr>
        <w:numId w:val="37"/>
      </w:numPr>
    </w:pPr>
  </w:style>
  <w:style w:type="numbering" w:customStyle="1" w:styleId="ImportedStyle37">
    <w:name w:val="Imported Style 37"/>
    <w:rsid w:val="00E61622"/>
    <w:pPr>
      <w:numPr>
        <w:numId w:val="38"/>
      </w:numPr>
    </w:pPr>
  </w:style>
  <w:style w:type="numbering" w:customStyle="1" w:styleId="ImportedStyle38">
    <w:name w:val="Imported Style 38"/>
    <w:rsid w:val="00E61622"/>
    <w:pPr>
      <w:numPr>
        <w:numId w:val="39"/>
      </w:numPr>
    </w:pPr>
  </w:style>
  <w:style w:type="numbering" w:customStyle="1" w:styleId="ImportedStyle39">
    <w:name w:val="Imported Style 39"/>
    <w:rsid w:val="00E61622"/>
    <w:pPr>
      <w:numPr>
        <w:numId w:val="40"/>
      </w:numPr>
    </w:pPr>
  </w:style>
  <w:style w:type="numbering" w:customStyle="1" w:styleId="ImportedStyle40">
    <w:name w:val="Imported Style 40"/>
    <w:rsid w:val="00E61622"/>
    <w:pPr>
      <w:numPr>
        <w:numId w:val="41"/>
      </w:numPr>
    </w:pPr>
  </w:style>
  <w:style w:type="numbering" w:customStyle="1" w:styleId="ImportedStyle41">
    <w:name w:val="Imported Style 41"/>
    <w:rsid w:val="00E61622"/>
    <w:pPr>
      <w:numPr>
        <w:numId w:val="42"/>
      </w:numPr>
    </w:pPr>
  </w:style>
  <w:style w:type="numbering" w:customStyle="1" w:styleId="ImportedStyle42">
    <w:name w:val="Imported Style 42"/>
    <w:rsid w:val="00E61622"/>
    <w:pPr>
      <w:numPr>
        <w:numId w:val="43"/>
      </w:numPr>
    </w:pPr>
  </w:style>
  <w:style w:type="numbering" w:customStyle="1" w:styleId="ImportedStyle43">
    <w:name w:val="Imported Style 43"/>
    <w:rsid w:val="00E61622"/>
    <w:pPr>
      <w:numPr>
        <w:numId w:val="44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0444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neNumber">
    <w:name w:val="line number"/>
    <w:basedOn w:val="DefaultParagraphFont"/>
    <w:uiPriority w:val="99"/>
    <w:semiHidden/>
    <w:unhideWhenUsed/>
    <w:rsid w:val="00044443"/>
  </w:style>
  <w:style w:type="character" w:customStyle="1" w:styleId="Heading2Char">
    <w:name w:val="Heading 2 Char"/>
    <w:basedOn w:val="DefaultParagraphFont"/>
    <w:link w:val="Heading2"/>
    <w:uiPriority w:val="9"/>
    <w:rsid w:val="00273B47"/>
    <w:rPr>
      <w:rFonts w:asciiTheme="majorHAnsi" w:eastAsiaTheme="majorEastAsia" w:hAnsiTheme="majorHAnsi" w:cstheme="majorBidi"/>
      <w:b/>
      <w:caps/>
      <w:color w:val="1D1B11" w:themeColor="background2" w:themeShade="1A"/>
      <w:sz w:val="18"/>
      <w:szCs w:val="26"/>
      <w:lang w:val="en-US" w:eastAsia="ja-JP"/>
    </w:rPr>
  </w:style>
  <w:style w:type="paragraph" w:styleId="ListBullet">
    <w:name w:val="List Bullet"/>
    <w:basedOn w:val="Normal"/>
    <w:uiPriority w:val="10"/>
    <w:unhideWhenUsed/>
    <w:qFormat/>
    <w:rsid w:val="00273B47"/>
    <w:pPr>
      <w:numPr>
        <w:numId w:val="45"/>
      </w:numPr>
      <w:spacing w:after="80" w:line="240" w:lineRule="auto"/>
    </w:pPr>
    <w:rPr>
      <w:color w:val="404040" w:themeColor="text1" w:themeTint="BF"/>
      <w:sz w:val="18"/>
      <w:szCs w:val="18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273B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9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cencio2@cox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BC118-A434-44E2-A827-FDB2202A4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ifyvera</dc:creator>
  <cp:keywords/>
  <dc:description/>
  <cp:lastModifiedBy>Mark Ascencio</cp:lastModifiedBy>
  <cp:revision>2</cp:revision>
  <cp:lastPrinted>2021-04-09T19:17:00Z</cp:lastPrinted>
  <dcterms:created xsi:type="dcterms:W3CDTF">2023-04-23T05:07:00Z</dcterms:created>
  <dcterms:modified xsi:type="dcterms:W3CDTF">2023-04-23T05:07:00Z</dcterms:modified>
</cp:coreProperties>
</file>