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Chance Rivoli</w:t>
      </w:r>
    </w:p>
    <w:p w:rsidR="00000000" w:rsidDel="00000000" w:rsidP="00000000" w:rsidRDefault="00000000" w:rsidRPr="00000000" w14:paraId="00000002">
      <w:pPr>
        <w:spacing w:after="0" w:line="24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(862) 823-6597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chxncer@gmail.com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360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360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360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2021- 2022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Service Associate </w:t>
        <w:tab/>
        <w:tab/>
        <w:tab/>
        <w:tab/>
        <w:tab/>
        <w:tab/>
        <w:t xml:space="preserve">Paterson, NJ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Eastside Barbers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Greeted Potential Clients as they walked 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Answered incoming calls and relayed messages to the proper party.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Assist Barbers with day-to-day activities.      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 windows and mirrors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Wipe down and sanitize workstations /Organized workstations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Swept floors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Take out trash and recycling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instructions from Head Barber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Adhere to company policy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Service Associate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2023-2023            Jerk and Gyro Restaurant                                                            Lyndhurst, NJ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Greet customers upon arrival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Take online and phone orders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Works as cashier when needed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●Sweeps and mops floors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●Adhere to company policy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F">
      <w:pPr>
        <w:spacing w:after="0" w:line="240" w:lineRule="auto"/>
        <w:ind w:left="43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43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43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Silk City Academy -Presently Attending </w:t>
        <w:tab/>
        <w:t xml:space="preserve">                                                  Paterson, NJ</w:t>
        <w:tab/>
        <w:t xml:space="preserve">    </w:t>
        <w:tab/>
        <w:tab/>
        <w:tab/>
        <w:tab/>
        <w:tab/>
        <w:tab/>
        <w:tab/>
        <w:t xml:space="preserve">       </w:t>
        <w:tab/>
        <w:tab/>
        <w:t xml:space="preserve"> </w:t>
        <w:tab/>
        <w:tab/>
        <w:tab/>
        <w:tab/>
        <w:t xml:space="preserve">                                                                 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36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36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36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36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36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 + ACHIEVEMENTS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Relationship Building, Leadership, Keyboarding, Sales, Customer Service, Problem Solving,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Critical Thinking, Teamwork, Flexibility. Works well under pressure, Creative 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